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40E3" w14:textId="1C08FFC5" w:rsidR="006726F5" w:rsidRPr="006726F5" w:rsidRDefault="00BD5759" w:rsidP="006726F5">
      <w:pPr>
        <w:pStyle w:val="Standard"/>
        <w:jc w:val="center"/>
        <w:rPr>
          <w:rFonts w:eastAsia="Calibri" w:cs="Calibri"/>
          <w:b/>
          <w:bCs/>
          <w:i/>
          <w:iCs/>
        </w:rPr>
      </w:pPr>
      <w:r>
        <w:rPr>
          <w:rFonts w:eastAsia="Calibri" w:cs="Calibri"/>
          <w:b/>
          <w:color w:val="000000"/>
        </w:rPr>
        <w:t xml:space="preserve">Modulo di domanda per la </w:t>
      </w:r>
      <w:r w:rsidR="000C1760">
        <w:rPr>
          <w:rFonts w:eastAsia="Calibri" w:cs="Calibri"/>
          <w:b/>
          <w:color w:val="000000"/>
        </w:rPr>
        <w:t xml:space="preserve">partecipazione </w:t>
      </w:r>
      <w:r w:rsidR="00E37449">
        <w:rPr>
          <w:rFonts w:eastAsia="Calibri" w:cs="Calibri"/>
          <w:b/>
          <w:color w:val="000000"/>
        </w:rPr>
        <w:t>all’utilizzo sperimentale dell’</w:t>
      </w:r>
      <w:hyperlink r:id="rId8" w:history="1">
        <w:r w:rsidR="006726F5" w:rsidRPr="006726F5">
          <w:rPr>
            <w:rStyle w:val="Collegamentoipertestuale"/>
            <w:rFonts w:eastAsia="Calibri" w:cs="Calibri"/>
            <w:b/>
            <w:bCs/>
            <w:i/>
            <w:iCs/>
            <w:color w:val="auto"/>
            <w:u w:val="none"/>
          </w:rPr>
          <w:t>Applicativo per la trasparenza | HUB Contratti Pubblici</w:t>
        </w:r>
      </w:hyperlink>
    </w:p>
    <w:p w14:paraId="0280B4F1" w14:textId="77777777" w:rsidR="00B60AE1" w:rsidRDefault="00B60AE1">
      <w:pPr>
        <w:pStyle w:val="Standard"/>
        <w:jc w:val="center"/>
        <w:rPr>
          <w:rFonts w:eastAsia="Calibri" w:cs="Calibri"/>
          <w:b/>
          <w:color w:val="000000"/>
        </w:rPr>
      </w:pPr>
    </w:p>
    <w:p w14:paraId="04310EAB" w14:textId="649F6520" w:rsidR="00B60AE1" w:rsidRDefault="00B60AE1">
      <w:pPr>
        <w:pStyle w:val="Standard"/>
        <w:jc w:val="center"/>
        <w:rPr>
          <w:rFonts w:eastAsia="Calibri" w:cs="Calibri"/>
          <w:b/>
          <w:i/>
          <w:iCs/>
          <w:color w:val="000000"/>
        </w:rPr>
      </w:pPr>
      <w:r w:rsidRPr="0033113B">
        <w:rPr>
          <w:rFonts w:eastAsia="Calibri" w:cs="Calibri"/>
          <w:b/>
          <w:i/>
          <w:iCs/>
          <w:color w:val="000000"/>
        </w:rPr>
        <w:t xml:space="preserve">Allegato </w:t>
      </w:r>
      <w:r w:rsidR="00A70FC0" w:rsidRPr="0033113B">
        <w:rPr>
          <w:rFonts w:eastAsia="Calibri" w:cs="Calibri"/>
          <w:b/>
          <w:i/>
          <w:iCs/>
          <w:color w:val="000000"/>
        </w:rPr>
        <w:t>all’</w:t>
      </w:r>
      <w:r w:rsidRPr="0033113B">
        <w:rPr>
          <w:rFonts w:eastAsia="Calibri" w:cs="Calibri"/>
          <w:b/>
          <w:i/>
          <w:iCs/>
          <w:color w:val="000000"/>
        </w:rPr>
        <w:t xml:space="preserve"> </w:t>
      </w:r>
      <w:r w:rsidR="000A0D99" w:rsidRPr="0033113B">
        <w:rPr>
          <w:rFonts w:eastAsia="Calibri" w:cs="Calibri"/>
          <w:b/>
          <w:i/>
          <w:iCs/>
          <w:color w:val="000000"/>
        </w:rPr>
        <w:t>avviso pubblico di selezione finalizzato alla sperimentazione</w:t>
      </w:r>
      <w:r w:rsidR="0033113B" w:rsidRPr="0033113B">
        <w:rPr>
          <w:rFonts w:eastAsia="Calibri" w:cs="Calibri"/>
          <w:b/>
          <w:i/>
          <w:iCs/>
          <w:color w:val="000000"/>
        </w:rPr>
        <w:t xml:space="preserve"> dell’Applicativo per la trasparenza | HUB Contratti Pubblici</w:t>
      </w:r>
    </w:p>
    <w:p w14:paraId="63E50DD0" w14:textId="77777777" w:rsidR="00E36DEF" w:rsidRPr="00B60AE1" w:rsidRDefault="00E36DEF">
      <w:pPr>
        <w:pStyle w:val="Standard"/>
        <w:jc w:val="center"/>
        <w:rPr>
          <w:i/>
          <w:iCs/>
        </w:rPr>
      </w:pPr>
    </w:p>
    <w:p w14:paraId="5FF79558" w14:textId="77777777" w:rsidR="00503DDF" w:rsidRDefault="00503DDF">
      <w:pPr>
        <w:pStyle w:val="Standard"/>
        <w:jc w:val="center"/>
        <w:rPr>
          <w:rFonts w:eastAsia="Calibri" w:cs="Calibri"/>
          <w:b/>
          <w:color w:val="000000"/>
        </w:rPr>
      </w:pPr>
    </w:p>
    <w:p w14:paraId="38294BC7" w14:textId="352E48EA" w:rsidR="00503DDF" w:rsidRDefault="00BD5759">
      <w:pPr>
        <w:pStyle w:val="Standard"/>
        <w:spacing w:before="240" w:after="240"/>
        <w:jc w:val="both"/>
      </w:pPr>
      <w:bookmarkStart w:id="0" w:name="_heading=h.30j0zll"/>
      <w:bookmarkEnd w:id="0"/>
      <w:r>
        <w:rPr>
          <w:rFonts w:eastAsia="Calibri" w:cs="Calibri"/>
          <w:color w:val="000000"/>
        </w:rPr>
        <w:t>Il/La sottoscritto/</w:t>
      </w:r>
      <w:r w:rsidR="00F058A8">
        <w:rPr>
          <w:rFonts w:eastAsia="Calibri" w:cs="Calibri"/>
          <w:color w:val="000000"/>
        </w:rPr>
        <w:t>a</w:t>
      </w:r>
      <w:r w:rsidR="0066036C">
        <w:rPr>
          <w:rFonts w:eastAsia="Calibri" w:cs="Calibri"/>
          <w:color w:val="000000"/>
        </w:rPr>
        <w:t xml:space="preserve"> </w:t>
      </w:r>
      <w:r w:rsidR="00F058A8">
        <w:rPr>
          <w:rFonts w:eastAsia="Calibri" w:cs="Calibri"/>
          <w:color w:val="000000"/>
        </w:rPr>
        <w:t>…………………………………</w:t>
      </w:r>
      <w:r w:rsidR="0066036C">
        <w:rPr>
          <w:rFonts w:eastAsia="Calibri" w:cs="Calibri"/>
          <w:color w:val="000000"/>
        </w:rPr>
        <w:t>………………………</w:t>
      </w:r>
      <w:proofErr w:type="gramStart"/>
      <w:r w:rsidR="0066036C">
        <w:rPr>
          <w:rFonts w:eastAsia="Calibri" w:cs="Calibri"/>
          <w:color w:val="000000"/>
        </w:rPr>
        <w:t>……</w:t>
      </w:r>
      <w:r w:rsidR="00F058A8">
        <w:rPr>
          <w:rFonts w:eastAsia="Calibri" w:cs="Calibri"/>
          <w:color w:val="000000"/>
        </w:rPr>
        <w:t>.</w:t>
      </w:r>
      <w:proofErr w:type="gramEnd"/>
      <w:r w:rsidR="00F058A8">
        <w:rPr>
          <w:rFonts w:eastAsia="Calibri" w:cs="Calibri"/>
          <w:color w:val="000000"/>
        </w:rPr>
        <w:t xml:space="preserve">. </w:t>
      </w:r>
      <w:r>
        <w:rPr>
          <w:rFonts w:eastAsia="Calibri" w:cs="Calibri"/>
          <w:color w:val="000000"/>
        </w:rPr>
        <w:t>codice fiscal</w:t>
      </w:r>
      <w:r w:rsidR="00F058A8">
        <w:rPr>
          <w:rFonts w:eastAsia="Calibri" w:cs="Calibri"/>
          <w:color w:val="000000"/>
        </w:rPr>
        <w:t>e …………</w:t>
      </w:r>
      <w:r w:rsidR="0066036C">
        <w:rPr>
          <w:rFonts w:eastAsia="Calibri" w:cs="Calibri"/>
          <w:color w:val="000000"/>
        </w:rPr>
        <w:t>……</w:t>
      </w:r>
      <w:r w:rsidR="00F058A8">
        <w:rPr>
          <w:rFonts w:eastAsia="Calibri" w:cs="Calibri"/>
          <w:color w:val="000000"/>
        </w:rPr>
        <w:t>………………</w:t>
      </w:r>
      <w:r>
        <w:rPr>
          <w:rFonts w:eastAsia="Calibri" w:cs="Calibri"/>
          <w:color w:val="000000"/>
        </w:rPr>
        <w:t>,</w:t>
      </w:r>
      <w:r w:rsidR="00D07094">
        <w:rPr>
          <w:rFonts w:eastAsia="Calibri" w:cs="Calibri"/>
          <w:color w:val="000000"/>
        </w:rPr>
        <w:t xml:space="preserve"> email</w:t>
      </w:r>
      <w:r w:rsidR="00E948A9">
        <w:rPr>
          <w:rFonts w:eastAsia="Calibri" w:cs="Calibri"/>
          <w:color w:val="000000"/>
        </w:rPr>
        <w:t xml:space="preserve"> (</w:t>
      </w:r>
      <w:r w:rsidR="00E948A9" w:rsidRPr="0066036C">
        <w:rPr>
          <w:rFonts w:eastAsia="Calibri" w:cs="Calibri"/>
          <w:i/>
          <w:iCs/>
          <w:color w:val="000000"/>
        </w:rPr>
        <w:t>email nominativa dell’amministrazione di appartenenza</w:t>
      </w:r>
      <w:r w:rsidR="00E948A9" w:rsidRPr="00F058A8">
        <w:rPr>
          <w:rFonts w:eastAsia="Calibri" w:cs="Calibri"/>
          <w:color w:val="000000"/>
        </w:rPr>
        <w:t>)</w:t>
      </w:r>
      <w:r w:rsidR="00D07094" w:rsidRPr="00F058A8">
        <w:rPr>
          <w:rFonts w:eastAsia="Calibri" w:cs="Calibri"/>
          <w:color w:val="000000"/>
        </w:rPr>
        <w:t xml:space="preserve"> ………………………</w:t>
      </w:r>
      <w:r w:rsidR="00E948A9" w:rsidRPr="00F058A8">
        <w:rPr>
          <w:rFonts w:eastAsia="Calibri" w:cs="Calibri"/>
          <w:color w:val="000000"/>
        </w:rPr>
        <w:t>………………..</w:t>
      </w:r>
      <w:r w:rsidR="00D07094" w:rsidRPr="00F058A8">
        <w:rPr>
          <w:rFonts w:eastAsia="Calibri" w:cs="Calibri"/>
          <w:color w:val="000000"/>
        </w:rPr>
        <w:t>.</w:t>
      </w:r>
      <w:r w:rsidR="00D80CA4" w:rsidRPr="00F058A8">
        <w:rPr>
          <w:rFonts w:eastAsia="Calibri" w:cs="Calibri"/>
          <w:color w:val="000000"/>
        </w:rPr>
        <w:t>............</w:t>
      </w:r>
      <w:r w:rsidR="00F058A8">
        <w:rPr>
          <w:rFonts w:eastAsia="Calibri" w:cs="Calibri"/>
          <w:color w:val="000000"/>
        </w:rPr>
        <w:t>,</w:t>
      </w:r>
      <w:r>
        <w:rPr>
          <w:rFonts w:eastAsia="Calibri" w:cs="Calibri"/>
          <w:color w:val="000000"/>
        </w:rPr>
        <w:t xml:space="preserve"> in qualità di</w:t>
      </w:r>
      <w:r w:rsidRPr="00985BFC">
        <w:rPr>
          <w:rFonts w:eastAsia="Calibri" w:cs="Calibri"/>
          <w:color w:val="000000"/>
        </w:rPr>
        <w:t xml:space="preserve"> </w:t>
      </w:r>
      <w:bookmarkStart w:id="1" w:name="_Hlk214300254"/>
      <w:r w:rsidR="00954FDE" w:rsidRPr="00954FDE">
        <w:rPr>
          <w:rFonts w:eastAsia="Calibri" w:cs="Calibri"/>
          <w:color w:val="000000"/>
        </w:rPr>
        <w:t>Responsabil</w:t>
      </w:r>
      <w:r w:rsidR="00A70FC0">
        <w:rPr>
          <w:rFonts w:eastAsia="Calibri" w:cs="Calibri"/>
          <w:color w:val="000000"/>
        </w:rPr>
        <w:t>e</w:t>
      </w:r>
      <w:r w:rsidR="00954FDE" w:rsidRPr="00954FDE">
        <w:rPr>
          <w:rFonts w:eastAsia="Calibri" w:cs="Calibri"/>
          <w:color w:val="000000"/>
        </w:rPr>
        <w:t xml:space="preserve"> della Prevenzione della Corruzione e della Trasparenza</w:t>
      </w:r>
      <w:bookmarkEnd w:id="1"/>
      <w:r w:rsidR="000C1760" w:rsidRPr="00985BFC">
        <w:rPr>
          <w:rFonts w:eastAsia="Calibri" w:cs="Calibri"/>
          <w:color w:val="000000"/>
        </w:rPr>
        <w:t xml:space="preserve"> p</w:t>
      </w:r>
      <w:r w:rsidR="00F058A8">
        <w:rPr>
          <w:rFonts w:eastAsia="Calibri" w:cs="Calibri"/>
          <w:color w:val="000000"/>
        </w:rPr>
        <w:t xml:space="preserve">er </w:t>
      </w:r>
      <w:r w:rsidR="000C1760" w:rsidRPr="000C1760">
        <w:rPr>
          <w:rFonts w:eastAsia="Calibri" w:cs="Calibri"/>
          <w:iCs/>
          <w:color w:val="000000"/>
        </w:rPr>
        <w:t xml:space="preserve">conto </w:t>
      </w:r>
      <w:r w:rsidR="00985BFC">
        <w:rPr>
          <w:rFonts w:eastAsia="Calibri" w:cs="Calibri"/>
          <w:color w:val="000000"/>
        </w:rPr>
        <w:t>di</w:t>
      </w:r>
      <w:r w:rsidR="00D80CA4">
        <w:rPr>
          <w:rFonts w:eastAsia="Calibri" w:cs="Calibri"/>
          <w:color w:val="000000"/>
        </w:rPr>
        <w:t xml:space="preserve"> (</w:t>
      </w:r>
      <w:r w:rsidR="00D80CA4" w:rsidRPr="0066036C">
        <w:rPr>
          <w:rFonts w:eastAsia="Calibri" w:cs="Calibri"/>
          <w:i/>
          <w:iCs/>
          <w:color w:val="000000"/>
        </w:rPr>
        <w:t>denominazione dell’Ente/Stazione appaltante</w:t>
      </w:r>
      <w:r w:rsidR="00D80CA4">
        <w:rPr>
          <w:rFonts w:eastAsia="Calibri" w:cs="Calibri"/>
          <w:color w:val="000000"/>
        </w:rPr>
        <w:t>)</w:t>
      </w:r>
      <w:r>
        <w:rPr>
          <w:rFonts w:eastAsia="Calibri" w:cs="Calibri"/>
          <w:color w:val="000000"/>
        </w:rPr>
        <w:t xml:space="preserve"> </w:t>
      </w:r>
      <w:r w:rsidR="00D80CA4">
        <w:rPr>
          <w:rFonts w:eastAsia="Calibri" w:cs="Calibri"/>
          <w:color w:val="000000"/>
        </w:rPr>
        <w:t>………………………………</w:t>
      </w:r>
      <w:r w:rsidR="0066036C">
        <w:rPr>
          <w:rFonts w:eastAsia="Calibri" w:cs="Calibri"/>
          <w:color w:val="000000"/>
        </w:rPr>
        <w:t>…………</w:t>
      </w:r>
      <w:r w:rsidR="00D80CA4">
        <w:rPr>
          <w:rFonts w:eastAsia="Calibri" w:cs="Calibri"/>
          <w:color w:val="000000"/>
        </w:rPr>
        <w:t>………………………………….</w:t>
      </w:r>
      <w:r>
        <w:rPr>
          <w:rFonts w:eastAsia="Calibri" w:cs="Calibri"/>
          <w:color w:val="000000"/>
        </w:rPr>
        <w:t>, c</w:t>
      </w:r>
      <w:r w:rsidR="00F058A8">
        <w:rPr>
          <w:rFonts w:eastAsia="Calibri" w:cs="Calibri"/>
          <w:color w:val="000000"/>
        </w:rPr>
        <w:t>on Partita IVA/Codice Fiscale ………………………………………………………</w:t>
      </w:r>
      <w:r>
        <w:rPr>
          <w:rFonts w:eastAsia="Calibri" w:cs="Calibri"/>
          <w:color w:val="000000"/>
        </w:rPr>
        <w:t>, indirizzo PE</w:t>
      </w:r>
      <w:r w:rsidR="00F058A8">
        <w:rPr>
          <w:rFonts w:eastAsia="Calibri" w:cs="Calibri"/>
          <w:color w:val="000000"/>
        </w:rPr>
        <w:t>C ………………………………………………………………………………</w:t>
      </w:r>
    </w:p>
    <w:p w14:paraId="234CDFF8" w14:textId="2342F5A6" w:rsidR="00503DDF" w:rsidRDefault="00985BFC">
      <w:pPr>
        <w:pStyle w:val="Standard"/>
        <w:spacing w:after="240"/>
        <w:jc w:val="center"/>
      </w:pPr>
      <w:r>
        <w:rPr>
          <w:rFonts w:eastAsia="Calibri" w:cs="Calibri"/>
          <w:b/>
        </w:rPr>
        <w:t>DICHIARA</w:t>
      </w:r>
    </w:p>
    <w:p w14:paraId="370441C8" w14:textId="7945E9EA" w:rsidR="00E37449" w:rsidRPr="00E37449" w:rsidRDefault="00EF12A6" w:rsidP="00EF12A6">
      <w:pPr>
        <w:pStyle w:val="Standard"/>
        <w:spacing w:after="240"/>
        <w:jc w:val="both"/>
        <w:rPr>
          <w:rFonts w:eastAsia="Calibri" w:cs="Calibri"/>
        </w:rPr>
      </w:pPr>
      <w:r>
        <w:rPr>
          <w:rFonts w:eastAsia="Calibri" w:cs="Calibri"/>
        </w:rPr>
        <w:t>d</w:t>
      </w:r>
      <w:r w:rsidR="00985BFC">
        <w:rPr>
          <w:rFonts w:eastAsia="Calibri" w:cs="Calibri"/>
        </w:rPr>
        <w:t xml:space="preserve">i </w:t>
      </w:r>
      <w:r w:rsidR="002D5EE3">
        <w:rPr>
          <w:rFonts w:eastAsia="Calibri" w:cs="Calibri"/>
        </w:rPr>
        <w:t xml:space="preserve">candidarsi, </w:t>
      </w:r>
      <w:r w:rsidR="002D5EE3" w:rsidRPr="002D5EE3">
        <w:rPr>
          <w:rFonts w:eastAsia="Calibri" w:cs="Calibri"/>
        </w:rPr>
        <w:t>in</w:t>
      </w:r>
      <w:r w:rsidR="00A70FC0">
        <w:rPr>
          <w:rFonts w:eastAsia="Calibri" w:cs="Calibri"/>
        </w:rPr>
        <w:t xml:space="preserve"> </w:t>
      </w:r>
      <w:r>
        <w:rPr>
          <w:rFonts w:eastAsia="Calibri" w:cs="Calibri"/>
        </w:rPr>
        <w:t xml:space="preserve">nome e per conto della </w:t>
      </w:r>
      <w:r w:rsidR="000A0D99">
        <w:rPr>
          <w:rFonts w:eastAsia="Calibri" w:cs="Calibri"/>
        </w:rPr>
        <w:t>s</w:t>
      </w:r>
      <w:r>
        <w:rPr>
          <w:rFonts w:eastAsia="Calibri" w:cs="Calibri"/>
        </w:rPr>
        <w:t>tazione appaltante che rappresenta,</w:t>
      </w:r>
      <w:r w:rsidR="00985BFC">
        <w:rPr>
          <w:rFonts w:eastAsia="Calibri" w:cs="Calibri"/>
        </w:rPr>
        <w:t xml:space="preserve"> a partecipare alla fase </w:t>
      </w:r>
      <w:r w:rsidR="00E37449">
        <w:rPr>
          <w:rFonts w:eastAsia="Calibri" w:cs="Calibri"/>
        </w:rPr>
        <w:t xml:space="preserve">di utilizzo </w:t>
      </w:r>
      <w:r w:rsidR="00985BFC">
        <w:rPr>
          <w:rFonts w:eastAsia="Calibri" w:cs="Calibri"/>
        </w:rPr>
        <w:t>sperimentale</w:t>
      </w:r>
      <w:r w:rsidR="00E37449">
        <w:rPr>
          <w:rFonts w:eastAsia="Calibri" w:cs="Calibri"/>
        </w:rPr>
        <w:t xml:space="preserve">, </w:t>
      </w:r>
      <w:r w:rsidR="00E37449" w:rsidRPr="00161960">
        <w:rPr>
          <w:rFonts w:eastAsia="Calibri" w:cs="Calibri"/>
        </w:rPr>
        <w:t xml:space="preserve">dal </w:t>
      </w:r>
      <w:r w:rsidR="000B1F9C">
        <w:rPr>
          <w:rFonts w:eastAsia="Calibri" w:cs="Calibri"/>
        </w:rPr>
        <w:t>27</w:t>
      </w:r>
      <w:r w:rsidR="00A70FC0" w:rsidRPr="00161960">
        <w:rPr>
          <w:rFonts w:eastAsia="Calibri" w:cs="Calibri"/>
        </w:rPr>
        <w:t xml:space="preserve"> </w:t>
      </w:r>
      <w:r w:rsidR="00161960" w:rsidRPr="00161960">
        <w:rPr>
          <w:rFonts w:eastAsia="Calibri" w:cs="Calibri"/>
        </w:rPr>
        <w:t>aprile al</w:t>
      </w:r>
      <w:r w:rsidR="00E37449" w:rsidRPr="00161960">
        <w:rPr>
          <w:rFonts w:eastAsia="Calibri" w:cs="Calibri"/>
        </w:rPr>
        <w:t xml:space="preserve"> </w:t>
      </w:r>
      <w:r w:rsidR="00676D46" w:rsidRPr="00161960">
        <w:rPr>
          <w:rFonts w:eastAsia="Calibri" w:cs="Calibri"/>
        </w:rPr>
        <w:t>3</w:t>
      </w:r>
      <w:r w:rsidR="000B1F9C">
        <w:rPr>
          <w:rFonts w:eastAsia="Calibri" w:cs="Calibri"/>
        </w:rPr>
        <w:t>0</w:t>
      </w:r>
      <w:r w:rsidR="00E37449" w:rsidRPr="00161960">
        <w:rPr>
          <w:rFonts w:eastAsia="Calibri" w:cs="Calibri"/>
        </w:rPr>
        <w:t xml:space="preserve"> </w:t>
      </w:r>
      <w:r w:rsidR="000B1F9C">
        <w:rPr>
          <w:rFonts w:eastAsia="Calibri" w:cs="Calibri"/>
        </w:rPr>
        <w:t>giugno</w:t>
      </w:r>
      <w:r w:rsidR="00E37449" w:rsidRPr="00161960">
        <w:rPr>
          <w:rFonts w:eastAsia="Calibri" w:cs="Calibri"/>
        </w:rPr>
        <w:t xml:space="preserve"> 2026</w:t>
      </w:r>
      <w:r w:rsidR="00E37449">
        <w:rPr>
          <w:rFonts w:eastAsia="Calibri" w:cs="Calibri"/>
        </w:rPr>
        <w:t xml:space="preserve">, </w:t>
      </w:r>
      <w:r w:rsidR="00161960" w:rsidRPr="00161960">
        <w:rPr>
          <w:rFonts w:eastAsia="Calibri" w:cs="Calibri"/>
          <w:bCs/>
        </w:rPr>
        <w:t>dell’Applicativo per la trasparenza | HUB Contratti</w:t>
      </w:r>
      <w:r w:rsidR="000E2E6A">
        <w:rPr>
          <w:rFonts w:eastAsia="Calibri" w:cs="Calibri"/>
        </w:rPr>
        <w:t xml:space="preserve"> (</w:t>
      </w:r>
      <w:r w:rsidR="000E2E6A" w:rsidRPr="0066036C">
        <w:rPr>
          <w:rFonts w:eastAsia="Calibri" w:cs="Calibri"/>
          <w:i/>
          <w:iCs/>
        </w:rPr>
        <w:t>di seguito “Applicativo”</w:t>
      </w:r>
      <w:r w:rsidR="000E2E6A">
        <w:rPr>
          <w:rFonts w:eastAsia="Calibri" w:cs="Calibri"/>
        </w:rPr>
        <w:t>)</w:t>
      </w:r>
      <w:r w:rsidR="00985BFC">
        <w:rPr>
          <w:rFonts w:eastAsia="Calibri" w:cs="Calibri"/>
        </w:rPr>
        <w:t>,</w:t>
      </w:r>
      <w:r w:rsidR="00E37449" w:rsidRPr="00E37449">
        <w:rPr>
          <w:rFonts w:eastAsia="Calibri" w:cs="Calibri"/>
        </w:rPr>
        <w:t xml:space="preserve"> ai </w:t>
      </w:r>
      <w:r w:rsidR="006462F1" w:rsidRPr="00E37449">
        <w:rPr>
          <w:rFonts w:eastAsia="Calibri" w:cs="Calibri"/>
        </w:rPr>
        <w:t xml:space="preserve">fini </w:t>
      </w:r>
      <w:r w:rsidR="006462F1">
        <w:rPr>
          <w:rFonts w:eastAsia="Calibri" w:cs="Calibri"/>
        </w:rPr>
        <w:t>del</w:t>
      </w:r>
      <w:r w:rsidR="00304F88">
        <w:rPr>
          <w:rFonts w:eastAsia="Calibri" w:cs="Calibri"/>
        </w:rPr>
        <w:t xml:space="preserve"> supporto a</w:t>
      </w:r>
      <w:r w:rsidR="00E37449" w:rsidRPr="00E37449">
        <w:rPr>
          <w:rFonts w:eastAsia="Calibri" w:cs="Calibri"/>
        </w:rPr>
        <w:t xml:space="preserve">gli adempimenti </w:t>
      </w:r>
      <w:r w:rsidR="006462F1" w:rsidRPr="00E37449">
        <w:rPr>
          <w:rFonts w:eastAsia="Calibri" w:cs="Calibri"/>
        </w:rPr>
        <w:t>sulla</w:t>
      </w:r>
      <w:r w:rsidR="00E37449" w:rsidRPr="00E37449">
        <w:rPr>
          <w:rFonts w:eastAsia="Calibri" w:cs="Calibri"/>
        </w:rPr>
        <w:t xml:space="preserve"> trasparenza in materia di contratti pubblici</w:t>
      </w:r>
      <w:r w:rsidR="0066036C">
        <w:rPr>
          <w:rFonts w:eastAsia="Calibri" w:cs="Calibri"/>
        </w:rPr>
        <w:t xml:space="preserve"> che saranno effettuati, autonomamente, dalla stazione appaltante, </w:t>
      </w:r>
      <w:r w:rsidR="0066036C">
        <w:t>n</w:t>
      </w:r>
      <w:r w:rsidR="0066036C" w:rsidRPr="00115735">
        <w:t>ella sottosezione “Bandi di gara e contratti” della sezione “Amministrazione Trasparente”</w:t>
      </w:r>
      <w:r w:rsidR="0066036C">
        <w:t xml:space="preserve"> </w:t>
      </w:r>
      <w:r w:rsidR="0066036C" w:rsidRPr="00115735">
        <w:t>del proprio sito istituzionale</w:t>
      </w:r>
      <w:r w:rsidR="00E37449">
        <w:rPr>
          <w:rFonts w:eastAsia="Calibri" w:cs="Calibri"/>
        </w:rPr>
        <w:t>;</w:t>
      </w:r>
      <w:r w:rsidR="00E37449" w:rsidRPr="00E37449">
        <w:rPr>
          <w:rFonts w:eastAsia="Calibri" w:cs="Calibri"/>
        </w:rPr>
        <w:t xml:space="preserve"> </w:t>
      </w:r>
    </w:p>
    <w:p w14:paraId="4033A2DC" w14:textId="5763C878" w:rsidR="00503DDF" w:rsidRDefault="00BD5759">
      <w:pPr>
        <w:pStyle w:val="Standard"/>
        <w:spacing w:after="240"/>
        <w:jc w:val="both"/>
      </w:pPr>
      <w:r>
        <w:rPr>
          <w:rFonts w:eastAsia="Calibri" w:cs="Calibri"/>
        </w:rPr>
        <w:t>A tal fine, consapevole delle responsabilità, anche penali, previste per le ipotesi di falsità in atti e dichiarazioni mendaci ai sensi degli articoli 75 e 76 del D.P.R. n. 445/2000</w:t>
      </w:r>
      <w:r w:rsidR="005D1A72">
        <w:rPr>
          <w:rFonts w:eastAsia="Calibri" w:cs="Calibri"/>
        </w:rPr>
        <w:t>;</w:t>
      </w:r>
    </w:p>
    <w:p w14:paraId="296D0071" w14:textId="77777777" w:rsidR="00E37449" w:rsidRDefault="00E37449" w:rsidP="00E37449">
      <w:pPr>
        <w:jc w:val="both"/>
        <w:rPr>
          <w:rFonts w:eastAsia="Calibri" w:cs="Calibri"/>
        </w:rPr>
      </w:pPr>
    </w:p>
    <w:p w14:paraId="2588FAEF" w14:textId="77777777" w:rsidR="00E37449" w:rsidRDefault="00E37449" w:rsidP="00E37449">
      <w:pPr>
        <w:jc w:val="center"/>
        <w:rPr>
          <w:rFonts w:eastAsia="Calibri" w:cs="Calibri"/>
          <w:b/>
        </w:rPr>
      </w:pPr>
      <w:r>
        <w:rPr>
          <w:rFonts w:eastAsia="Calibri" w:cs="Calibri"/>
          <w:b/>
        </w:rPr>
        <w:t>ATTESTA, ALTRESÌ,</w:t>
      </w:r>
    </w:p>
    <w:p w14:paraId="60C5E698" w14:textId="77777777" w:rsidR="00E37449" w:rsidRDefault="00E37449" w:rsidP="00E37449">
      <w:pPr>
        <w:jc w:val="center"/>
        <w:rPr>
          <w:rFonts w:eastAsia="Calibri" w:cs="Calibri"/>
          <w:b/>
        </w:rPr>
      </w:pPr>
    </w:p>
    <w:p w14:paraId="4245A92C" w14:textId="77777777" w:rsidR="009A4B51" w:rsidRPr="009A4B51" w:rsidRDefault="009A4B51" w:rsidP="00E37449">
      <w:pPr>
        <w:pStyle w:val="Standard"/>
        <w:numPr>
          <w:ilvl w:val="0"/>
          <w:numId w:val="10"/>
        </w:numPr>
        <w:spacing w:after="240"/>
        <w:jc w:val="both"/>
        <w:rPr>
          <w:rFonts w:eastAsia="Calibri" w:cs="Calibri"/>
        </w:rPr>
      </w:pPr>
      <w:r w:rsidRPr="00985BFC">
        <w:rPr>
          <w:rFonts w:eastAsia="Calibri" w:cs="Calibri"/>
          <w:color w:val="000000"/>
        </w:rPr>
        <w:t>che tutti i dati forniti ai sensi degli articoli 46 e 47 del DPR 445/2000 sono completi ed esatti;</w:t>
      </w:r>
    </w:p>
    <w:p w14:paraId="02B4EC85" w14:textId="7362F75A" w:rsidR="00C90698" w:rsidRDefault="00C90698" w:rsidP="00C90698">
      <w:pPr>
        <w:pStyle w:val="Standard"/>
        <w:numPr>
          <w:ilvl w:val="0"/>
          <w:numId w:val="10"/>
        </w:numPr>
        <w:spacing w:after="240"/>
        <w:jc w:val="both"/>
        <w:rPr>
          <w:rFonts w:eastAsia="Calibri" w:cs="Calibri"/>
        </w:rPr>
      </w:pPr>
      <w:r>
        <w:rPr>
          <w:rFonts w:eastAsia="Calibri" w:cs="Calibri"/>
        </w:rPr>
        <w:t xml:space="preserve">di essere registrato </w:t>
      </w:r>
      <w:bookmarkStart w:id="2" w:name="_Hlk214300345"/>
      <w:r>
        <w:rPr>
          <w:rFonts w:eastAsia="Calibri" w:cs="Calibri"/>
        </w:rPr>
        <w:t xml:space="preserve">come RPCT per l’Ente/Stazione appaltante di cui sopra, </w:t>
      </w:r>
      <w:r w:rsidRPr="00C90698">
        <w:rPr>
          <w:rFonts w:eastAsia="Calibri" w:cs="Calibri"/>
          <w:b/>
          <w:bCs/>
        </w:rPr>
        <w:t>nell’Elenco Responsabili Prevenzione Corruzione e Trasparenza</w:t>
      </w:r>
      <w:r w:rsidRPr="00C90698">
        <w:rPr>
          <w:rFonts w:eastAsia="Calibri" w:cs="Calibri"/>
        </w:rPr>
        <w:t xml:space="preserve"> </w:t>
      </w:r>
      <w:r>
        <w:rPr>
          <w:rFonts w:eastAsia="Calibri" w:cs="Calibri"/>
        </w:rPr>
        <w:t>tenuto da ANAC (</w:t>
      </w:r>
      <w:hyperlink r:id="rId9" w:anchor="/rpct" w:history="1">
        <w:r w:rsidRPr="001177B4">
          <w:rPr>
            <w:rStyle w:val="Collegamentoipertestuale"/>
            <w:rFonts w:eastAsia="Calibri" w:cs="Calibri"/>
          </w:rPr>
          <w:t>https://dati.anticorruzione.it/#/rpct</w:t>
        </w:r>
      </w:hyperlink>
      <w:r>
        <w:rPr>
          <w:rFonts w:eastAsia="Calibri" w:cs="Calibri"/>
        </w:rPr>
        <w:t xml:space="preserve"> )</w:t>
      </w:r>
      <w:r w:rsidR="008A33E4">
        <w:rPr>
          <w:rFonts w:eastAsia="Calibri" w:cs="Calibri"/>
        </w:rPr>
        <w:t>;</w:t>
      </w:r>
    </w:p>
    <w:p w14:paraId="5173C4B0" w14:textId="2B054134" w:rsidR="008A33E4" w:rsidRPr="00BE7DF1" w:rsidRDefault="008A33E4" w:rsidP="008A33E4">
      <w:pPr>
        <w:pStyle w:val="Paragrafoelenco"/>
        <w:numPr>
          <w:ilvl w:val="0"/>
          <w:numId w:val="10"/>
        </w:numPr>
        <w:jc w:val="both"/>
        <w:rPr>
          <w:rFonts w:eastAsia="Calibri" w:cs="Calibri"/>
          <w:szCs w:val="24"/>
        </w:rPr>
      </w:pPr>
      <w:r w:rsidRPr="00BE7DF1">
        <w:rPr>
          <w:rFonts w:eastAsia="Calibri" w:cs="Calibri"/>
          <w:szCs w:val="24"/>
        </w:rPr>
        <w:t xml:space="preserve">che l’Ente/Stazione appaltante di cui sopra e per conto del quale opera sia iscritta nell’Anagrafe Unica delle Stazioni Appaltanti tenuta da ANAC (AUSA - </w:t>
      </w:r>
      <w:hyperlink r:id="rId10" w:history="1">
        <w:r w:rsidRPr="00BE7DF1">
          <w:rPr>
            <w:rFonts w:cs="Linux Libertine G"/>
            <w:color w:val="0000FF"/>
            <w:szCs w:val="24"/>
            <w:u w:val="single"/>
          </w:rPr>
          <w:t>Anagrafe Unica delle Stazioni Appaltanti (AUSA) - www.anticorruzione.it</w:t>
        </w:r>
      </w:hyperlink>
      <w:r w:rsidR="00733E95" w:rsidRPr="00BE7DF1">
        <w:rPr>
          <w:rFonts w:cs="Linux Libertine G"/>
          <w:szCs w:val="24"/>
        </w:rPr>
        <w:t xml:space="preserve"> </w:t>
      </w:r>
      <w:r w:rsidRPr="00BE7DF1">
        <w:rPr>
          <w:rFonts w:eastAsia="Calibri" w:cs="Calibri"/>
          <w:szCs w:val="24"/>
        </w:rPr>
        <w:t>);</w:t>
      </w:r>
    </w:p>
    <w:p w14:paraId="33F4932E" w14:textId="77777777" w:rsidR="008A33E4" w:rsidRPr="008A33E4" w:rsidRDefault="008A33E4" w:rsidP="008A33E4">
      <w:pPr>
        <w:pStyle w:val="Paragrafoelenco"/>
        <w:rPr>
          <w:rFonts w:eastAsia="Calibri" w:cs="Calibri"/>
          <w:szCs w:val="24"/>
        </w:rPr>
      </w:pPr>
    </w:p>
    <w:bookmarkEnd w:id="2"/>
    <w:p w14:paraId="659065E6" w14:textId="77777777" w:rsidR="005D1A72" w:rsidRPr="005D1A72" w:rsidRDefault="00EF12A6" w:rsidP="00E37449">
      <w:pPr>
        <w:pStyle w:val="Standard"/>
        <w:numPr>
          <w:ilvl w:val="0"/>
          <w:numId w:val="10"/>
        </w:numPr>
        <w:spacing w:after="240"/>
        <w:jc w:val="both"/>
        <w:rPr>
          <w:rFonts w:eastAsia="Calibri" w:cs="Calibri"/>
        </w:rPr>
      </w:pPr>
      <w:r>
        <w:rPr>
          <w:rFonts w:eastAsia="Calibri" w:cs="Calibri"/>
          <w:iCs/>
        </w:rPr>
        <w:t xml:space="preserve">di essere al corrente </w:t>
      </w:r>
      <w:r w:rsidR="005D1A72">
        <w:rPr>
          <w:rFonts w:eastAsia="Calibri" w:cs="Calibri"/>
          <w:iCs/>
        </w:rPr>
        <w:t>che la presente domanda di partecipazione, se accettata, comporta:</w:t>
      </w:r>
    </w:p>
    <w:p w14:paraId="2C2E7F3A" w14:textId="7F724934" w:rsidR="005D1A72" w:rsidRPr="005D1A72" w:rsidRDefault="005D1A72" w:rsidP="005D1A72">
      <w:pPr>
        <w:pStyle w:val="Standard"/>
        <w:numPr>
          <w:ilvl w:val="1"/>
          <w:numId w:val="10"/>
        </w:numPr>
        <w:spacing w:after="240"/>
        <w:jc w:val="both"/>
        <w:rPr>
          <w:rFonts w:eastAsia="Calibri" w:cs="Calibri"/>
        </w:rPr>
      </w:pPr>
      <w:r>
        <w:rPr>
          <w:rFonts w:eastAsia="Calibri" w:cs="Calibri"/>
          <w:iCs/>
        </w:rPr>
        <w:t>la creazione in automatico della sua utenza per l’utilizzo sperimentale dell’applicativo;</w:t>
      </w:r>
    </w:p>
    <w:p w14:paraId="7C609AF5" w14:textId="3B78C94E" w:rsidR="00E37449" w:rsidRPr="00EF12A6" w:rsidRDefault="005D1A72" w:rsidP="005D1A72">
      <w:pPr>
        <w:pStyle w:val="Standard"/>
        <w:numPr>
          <w:ilvl w:val="1"/>
          <w:numId w:val="10"/>
        </w:numPr>
        <w:spacing w:after="240"/>
        <w:jc w:val="both"/>
        <w:rPr>
          <w:rFonts w:eastAsia="Calibri" w:cs="Calibri"/>
        </w:rPr>
      </w:pPr>
      <w:r>
        <w:rPr>
          <w:rFonts w:eastAsia="Calibri" w:cs="Calibri"/>
          <w:iCs/>
        </w:rPr>
        <w:t>la possibilità per tutti i dipendenti della Stazione appaltante che rappresenta di richiedere</w:t>
      </w:r>
      <w:r w:rsidR="00C90698">
        <w:rPr>
          <w:rFonts w:eastAsia="Calibri" w:cs="Calibri"/>
          <w:iCs/>
        </w:rPr>
        <w:t>, tramite gli opportuni canali che saranno configurati,</w:t>
      </w:r>
      <w:r>
        <w:rPr>
          <w:rFonts w:eastAsia="Calibri" w:cs="Calibri"/>
          <w:iCs/>
        </w:rPr>
        <w:t xml:space="preserve"> la creazione dell’utenza al suddetto applicativo.</w:t>
      </w:r>
      <w:r w:rsidR="0066036C">
        <w:rPr>
          <w:rFonts w:eastAsia="Calibri" w:cs="Calibri"/>
          <w:iCs/>
        </w:rPr>
        <w:t xml:space="preserve"> </w:t>
      </w:r>
    </w:p>
    <w:p w14:paraId="130F6C1B" w14:textId="74870F3D" w:rsidR="00E37449" w:rsidRPr="00E37449" w:rsidRDefault="00E37449" w:rsidP="00E37449">
      <w:pPr>
        <w:jc w:val="both"/>
        <w:rPr>
          <w:rFonts w:eastAsia="Calibri" w:cs="Calibri"/>
          <w:iCs/>
        </w:rPr>
      </w:pPr>
      <w:r w:rsidRPr="00E37449">
        <w:rPr>
          <w:rFonts w:eastAsia="Calibri" w:cs="Calibri"/>
          <w:iCs/>
        </w:rPr>
        <w:t xml:space="preserve"> </w:t>
      </w:r>
    </w:p>
    <w:p w14:paraId="51B31403" w14:textId="3AB8BB0E" w:rsidR="00E37449" w:rsidRDefault="00E37449" w:rsidP="00E37449">
      <w:pPr>
        <w:jc w:val="both"/>
        <w:rPr>
          <w:b/>
        </w:rPr>
      </w:pPr>
      <w:r w:rsidRPr="00E37449">
        <w:rPr>
          <w:rFonts w:eastAsia="Calibri" w:cs="Calibri"/>
          <w:iCs/>
        </w:rPr>
        <w:t>Il sottoscritto in particolare,</w:t>
      </w:r>
      <w:r>
        <w:rPr>
          <w:rFonts w:eastAsia="Calibri" w:cs="Calibri"/>
          <w:i/>
        </w:rPr>
        <w:t xml:space="preserve"> </w:t>
      </w:r>
    </w:p>
    <w:p w14:paraId="5E138683" w14:textId="77777777" w:rsidR="00E37449" w:rsidRDefault="00E37449" w:rsidP="00834401">
      <w:pPr>
        <w:jc w:val="center"/>
        <w:rPr>
          <w:rFonts w:eastAsia="Calibri" w:cs="Calibri"/>
          <w:b/>
        </w:rPr>
      </w:pPr>
      <w:r>
        <w:rPr>
          <w:rFonts w:eastAsia="Calibri" w:cs="Calibri"/>
          <w:b/>
        </w:rPr>
        <w:lastRenderedPageBreak/>
        <w:t>DICHIARA</w:t>
      </w:r>
    </w:p>
    <w:p w14:paraId="2E1C3E1C" w14:textId="22486E49" w:rsidR="00E37449" w:rsidRDefault="00E37449"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di prendere atto che l’abilitazione all’utilizzo sperimentale dell’applicativo avverrà solo a seguito d</w:t>
      </w:r>
      <w:r w:rsidR="00781D24">
        <w:rPr>
          <w:rFonts w:eastAsia="Calibri" w:cs="Calibri"/>
          <w:color w:val="000000"/>
        </w:rPr>
        <w:t>ell’</w:t>
      </w:r>
      <w:r>
        <w:rPr>
          <w:rFonts w:eastAsia="Calibri" w:cs="Calibri"/>
          <w:color w:val="000000"/>
        </w:rPr>
        <w:t>esito positivo dell’iter di valutazione delle domande pervenute ai sensi d</w:t>
      </w:r>
      <w:r w:rsidR="00F47645">
        <w:rPr>
          <w:rFonts w:eastAsia="Calibri" w:cs="Calibri"/>
          <w:color w:val="000000"/>
        </w:rPr>
        <w:t>ell’avviso</w:t>
      </w:r>
      <w:r w:rsidR="00A70FC0" w:rsidRPr="00F47645">
        <w:rPr>
          <w:rFonts w:eastAsia="Calibri" w:cs="Calibri"/>
          <w:bCs/>
          <w:color w:val="000000"/>
        </w:rPr>
        <w:t xml:space="preserve"> pubblico di selezione </w:t>
      </w:r>
      <w:r w:rsidR="003932E9" w:rsidRPr="00F47645">
        <w:rPr>
          <w:rFonts w:eastAsia="Calibri" w:cs="Calibri"/>
          <w:bCs/>
          <w:color w:val="000000"/>
        </w:rPr>
        <w:t>finalizzato</w:t>
      </w:r>
      <w:r w:rsidR="00A70FC0" w:rsidRPr="00F47645">
        <w:rPr>
          <w:rFonts w:eastAsia="Calibri" w:cs="Calibri"/>
          <w:bCs/>
          <w:color w:val="000000"/>
        </w:rPr>
        <w:t xml:space="preserve"> </w:t>
      </w:r>
      <w:r w:rsidR="003932E9" w:rsidRPr="00F47645">
        <w:rPr>
          <w:rFonts w:eastAsia="Calibri" w:cs="Calibri"/>
          <w:bCs/>
          <w:color w:val="000000"/>
        </w:rPr>
        <w:t>al</w:t>
      </w:r>
      <w:r w:rsidR="00A70FC0" w:rsidRPr="00F47645">
        <w:rPr>
          <w:rFonts w:eastAsia="Calibri" w:cs="Calibri"/>
          <w:bCs/>
          <w:color w:val="000000"/>
        </w:rPr>
        <w:t xml:space="preserve">la sperimentazione dell’applicativo </w:t>
      </w:r>
      <w:r w:rsidR="00F47645">
        <w:rPr>
          <w:rFonts w:eastAsia="Calibri" w:cs="Calibri"/>
          <w:bCs/>
          <w:color w:val="000000"/>
        </w:rPr>
        <w:t>medesimo</w:t>
      </w:r>
      <w:r>
        <w:rPr>
          <w:rFonts w:eastAsia="Calibri" w:cs="Calibri"/>
          <w:color w:val="000000"/>
        </w:rPr>
        <w:t xml:space="preserve">; </w:t>
      </w:r>
    </w:p>
    <w:p w14:paraId="0C878EF1" w14:textId="47B4ADAD" w:rsidR="00E37449" w:rsidRDefault="00E37449"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bookmarkStart w:id="3" w:name="_heading=h.uihuk4lwfs9t" w:colFirst="0" w:colLast="0"/>
      <w:bookmarkEnd w:id="3"/>
      <w:r>
        <w:rPr>
          <w:rFonts w:eastAsia="Calibri" w:cs="Calibri"/>
          <w:color w:val="000000"/>
        </w:rPr>
        <w:t xml:space="preserve">di avere preso visione e di accettare le modalità </w:t>
      </w:r>
      <w:r w:rsidR="000F6BD0">
        <w:rPr>
          <w:rFonts w:eastAsia="Calibri" w:cs="Calibri"/>
          <w:color w:val="000000"/>
        </w:rPr>
        <w:t>di sperimentazione descritte nell’</w:t>
      </w:r>
      <w:r w:rsidR="000B1F9C">
        <w:rPr>
          <w:rFonts w:eastAsia="Calibri" w:cs="Calibri"/>
          <w:color w:val="000000"/>
        </w:rPr>
        <w:t>A</w:t>
      </w:r>
      <w:r w:rsidR="000F6BD0" w:rsidRPr="000F6BD0">
        <w:rPr>
          <w:rFonts w:eastAsia="Calibri" w:cs="Calibri"/>
          <w:color w:val="000000"/>
        </w:rPr>
        <w:t>vviso pubblico di selezione finalizzato alla sperimentazione dell’Applicativo per la trasparenza | HUB Contratti Pubblici</w:t>
      </w:r>
      <w:r w:rsidR="000F6BD0">
        <w:rPr>
          <w:rFonts w:eastAsia="Calibri" w:cs="Calibri"/>
          <w:color w:val="000000"/>
        </w:rPr>
        <w:t>;</w:t>
      </w:r>
    </w:p>
    <w:p w14:paraId="61443687" w14:textId="51790E43" w:rsidR="006A0569" w:rsidRPr="0055501D" w:rsidRDefault="00E37449"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sidRPr="0055501D">
        <w:rPr>
          <w:rFonts w:eastAsia="Calibri" w:cs="Calibri"/>
          <w:color w:val="000000"/>
        </w:rPr>
        <w:t xml:space="preserve">che in caso di abilitazione all’utilizzo sperimentale </w:t>
      </w:r>
      <w:r w:rsidR="005D1A72" w:rsidRPr="0055501D">
        <w:rPr>
          <w:rFonts w:eastAsia="Calibri" w:cs="Calibri"/>
          <w:color w:val="000000"/>
        </w:rPr>
        <w:t>dell’applicativo</w:t>
      </w:r>
      <w:r w:rsidRPr="0055501D">
        <w:rPr>
          <w:rFonts w:eastAsia="Calibri" w:cs="Calibri"/>
          <w:color w:val="000000"/>
        </w:rPr>
        <w:t>, l</w:t>
      </w:r>
      <w:r w:rsidR="0055501D" w:rsidRPr="0055501D">
        <w:rPr>
          <w:rFonts w:eastAsia="Calibri" w:cs="Calibri"/>
          <w:color w:val="000000"/>
        </w:rPr>
        <w:t xml:space="preserve">o stesso sarà utilizzato quale </w:t>
      </w:r>
      <w:r w:rsidR="0055501D" w:rsidRPr="00115735">
        <w:t xml:space="preserve">strumento </w:t>
      </w:r>
      <w:r w:rsidR="0055501D">
        <w:t>di supporto operativo, guida e accompagnamento per la corretta applicazione delle disposizioni vigenti e delle linee guida ANAC con riferimento a</w:t>
      </w:r>
      <w:r w:rsidR="0055501D" w:rsidRPr="0055501D">
        <w:rPr>
          <w:rFonts w:eastAsia="Calibri" w:cs="Calibri"/>
          <w:color w:val="000000"/>
        </w:rPr>
        <w:t>gli obblighi di trasparenza in materia di contratti pubblici, in coerenza con le finalità istituzionali dell’Ente medesimo;</w:t>
      </w:r>
    </w:p>
    <w:p w14:paraId="7E052AC3" w14:textId="45E02B84" w:rsidR="003E4518" w:rsidRDefault="00A16B9B"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di essere consapevole che l’utilizzo dell’applicativo non sostituisce</w:t>
      </w:r>
      <w:r w:rsidR="0083757B">
        <w:rPr>
          <w:rFonts w:eastAsia="Calibri" w:cs="Calibri"/>
          <w:color w:val="000000"/>
        </w:rPr>
        <w:t xml:space="preserve"> in alcun modo la pubblicazione ufficiale nella sezione “Amministrazione Trasparente”</w:t>
      </w:r>
      <w:r w:rsidR="005F1E6B">
        <w:rPr>
          <w:rFonts w:eastAsia="Calibri" w:cs="Calibri"/>
          <w:color w:val="000000"/>
        </w:rPr>
        <w:t xml:space="preserve"> del sito istituzionale dell’Ente, </w:t>
      </w:r>
      <w:r w:rsidR="0055501D">
        <w:rPr>
          <w:rFonts w:eastAsia="Calibri" w:cs="Calibri"/>
          <w:color w:val="000000"/>
        </w:rPr>
        <w:t xml:space="preserve">sottosezione “Bandi di gara e contratti”, </w:t>
      </w:r>
      <w:r w:rsidR="005F1E6B">
        <w:rPr>
          <w:rFonts w:eastAsia="Calibri" w:cs="Calibri"/>
          <w:color w:val="000000"/>
        </w:rPr>
        <w:t>che resta l’</w:t>
      </w:r>
      <w:r w:rsidR="00B80DE2">
        <w:rPr>
          <w:rFonts w:eastAsia="Calibri" w:cs="Calibri"/>
          <w:color w:val="000000"/>
        </w:rPr>
        <w:t>unico</w:t>
      </w:r>
      <w:r w:rsidR="005F1E6B">
        <w:rPr>
          <w:rFonts w:eastAsia="Calibri" w:cs="Calibri"/>
          <w:color w:val="000000"/>
        </w:rPr>
        <w:t xml:space="preserve"> canale valido</w:t>
      </w:r>
      <w:r w:rsidR="00B80DE2">
        <w:rPr>
          <w:rFonts w:eastAsia="Calibri" w:cs="Calibri"/>
          <w:color w:val="000000"/>
        </w:rPr>
        <w:t xml:space="preserve"> ai fini dell’adempimento degli obblighi normativi;</w:t>
      </w:r>
    </w:p>
    <w:p w14:paraId="42F58F5C" w14:textId="5AC8C5E6" w:rsidR="00E7297B" w:rsidRDefault="00E7297B"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di impegnarsi a garantire la corretta e completa pu</w:t>
      </w:r>
      <w:r w:rsidR="00173E1D">
        <w:rPr>
          <w:rFonts w:eastAsia="Calibri" w:cs="Calibri"/>
          <w:color w:val="000000"/>
        </w:rPr>
        <w:t xml:space="preserve">bblicazione dei dati nella </w:t>
      </w:r>
      <w:r w:rsidR="00173E1D" w:rsidRPr="00173E1D">
        <w:rPr>
          <w:rFonts w:eastAsia="Calibri" w:cs="Calibri"/>
          <w:color w:val="000000"/>
        </w:rPr>
        <w:t>sezione “Amministrazione Trasparente”</w:t>
      </w:r>
      <w:r w:rsidR="00173E1D">
        <w:rPr>
          <w:rFonts w:eastAsia="Calibri" w:cs="Calibri"/>
          <w:color w:val="000000"/>
        </w:rPr>
        <w:t xml:space="preserve">, </w:t>
      </w:r>
      <w:r w:rsidR="0055501D">
        <w:rPr>
          <w:rFonts w:eastAsia="Calibri" w:cs="Calibri"/>
          <w:color w:val="000000"/>
        </w:rPr>
        <w:t xml:space="preserve">sottosezione “Bandi di gara e contratti”, </w:t>
      </w:r>
      <w:r w:rsidR="00173E1D">
        <w:rPr>
          <w:rFonts w:eastAsia="Calibri" w:cs="Calibri"/>
          <w:color w:val="000000"/>
        </w:rPr>
        <w:t>indipendentemente</w:t>
      </w:r>
      <w:r w:rsidR="00E17534">
        <w:rPr>
          <w:rFonts w:eastAsia="Calibri" w:cs="Calibri"/>
          <w:color w:val="000000"/>
        </w:rPr>
        <w:t xml:space="preserve"> dall’utilizzo dell’applicativo;</w:t>
      </w:r>
    </w:p>
    <w:p w14:paraId="719D7505" w14:textId="55D8E805" w:rsidR="009A259B" w:rsidRDefault="009A259B"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di essere consapevole che eventuali malfunzionamenti</w:t>
      </w:r>
      <w:r w:rsidR="00A30963">
        <w:rPr>
          <w:rFonts w:eastAsia="Calibri" w:cs="Calibri"/>
          <w:color w:val="000000"/>
        </w:rPr>
        <w:t>, limitazioni o indisponibilità dell’applicativo non esonerano l’Ente dagli obblighi normativi in materia di trasparenza</w:t>
      </w:r>
      <w:r w:rsidR="00A3003B">
        <w:rPr>
          <w:rFonts w:eastAsia="Calibri" w:cs="Calibri"/>
          <w:color w:val="000000"/>
        </w:rPr>
        <w:t>, che restano in capo alla stazione appaltante;</w:t>
      </w:r>
    </w:p>
    <w:p w14:paraId="190872B7" w14:textId="17CF891B" w:rsidR="00E37449" w:rsidRDefault="00E37449"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di essere consapevole che</w:t>
      </w:r>
      <w:r w:rsidR="0055501D">
        <w:rPr>
          <w:rFonts w:eastAsia="Calibri" w:cs="Calibri"/>
          <w:color w:val="000000"/>
        </w:rPr>
        <w:t xml:space="preserve"> quanto attestato e dichiarato nella presente domanda di partecipazione, nonché l’idoneo e corretto utilizzo del predetto applicativo</w:t>
      </w:r>
      <w:r>
        <w:rPr>
          <w:rFonts w:eastAsia="Calibri" w:cs="Calibri"/>
          <w:color w:val="000000"/>
        </w:rPr>
        <w:t xml:space="preserve"> </w:t>
      </w:r>
      <w:r w:rsidR="0055501D">
        <w:rPr>
          <w:rFonts w:eastAsia="Calibri" w:cs="Calibri"/>
          <w:color w:val="000000"/>
        </w:rPr>
        <w:t xml:space="preserve">potranno essere </w:t>
      </w:r>
      <w:r>
        <w:rPr>
          <w:rFonts w:eastAsia="Calibri" w:cs="Calibri"/>
          <w:color w:val="000000"/>
        </w:rPr>
        <w:t>sottopo</w:t>
      </w:r>
      <w:r w:rsidR="0055501D">
        <w:rPr>
          <w:rFonts w:eastAsia="Calibri" w:cs="Calibri"/>
          <w:color w:val="000000"/>
        </w:rPr>
        <w:t>sti</w:t>
      </w:r>
      <w:r>
        <w:rPr>
          <w:rFonts w:eastAsia="Calibri" w:cs="Calibri"/>
          <w:color w:val="000000"/>
        </w:rPr>
        <w:t xml:space="preserve"> a verifica;</w:t>
      </w:r>
    </w:p>
    <w:p w14:paraId="74259558" w14:textId="254AB084" w:rsidR="00E37449" w:rsidRDefault="00E37449" w:rsidP="00E37449">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 xml:space="preserve">di rendersi disponibile </w:t>
      </w:r>
      <w:r w:rsidR="00605530">
        <w:rPr>
          <w:rFonts w:eastAsia="Calibri" w:cs="Calibri"/>
          <w:color w:val="000000"/>
        </w:rPr>
        <w:t>a fornire</w:t>
      </w:r>
      <w:r w:rsidR="00A9525B">
        <w:rPr>
          <w:rFonts w:eastAsia="Calibri" w:cs="Calibri"/>
          <w:color w:val="000000"/>
        </w:rPr>
        <w:t>,</w:t>
      </w:r>
      <w:r>
        <w:rPr>
          <w:rFonts w:eastAsia="Calibri" w:cs="Calibri"/>
          <w:color w:val="000000"/>
        </w:rPr>
        <w:t xml:space="preserve"> su richiesta</w:t>
      </w:r>
      <w:r w:rsidR="0055501D">
        <w:rPr>
          <w:rFonts w:eastAsia="Calibri" w:cs="Calibri"/>
          <w:color w:val="000000"/>
        </w:rPr>
        <w:t>,</w:t>
      </w:r>
      <w:r>
        <w:rPr>
          <w:rFonts w:eastAsia="Calibri" w:cs="Calibri"/>
          <w:color w:val="000000"/>
        </w:rPr>
        <w:t xml:space="preserve"> ogni documento comprovante quanto riportato nella presente </w:t>
      </w:r>
      <w:r w:rsidR="00A9525B">
        <w:rPr>
          <w:rFonts w:eastAsia="Calibri" w:cs="Calibri"/>
          <w:color w:val="000000"/>
        </w:rPr>
        <w:t>d</w:t>
      </w:r>
      <w:r>
        <w:rPr>
          <w:rFonts w:eastAsia="Calibri" w:cs="Calibri"/>
          <w:color w:val="000000"/>
        </w:rPr>
        <w:t xml:space="preserve">omanda di </w:t>
      </w:r>
      <w:r w:rsidR="00A9525B">
        <w:rPr>
          <w:rFonts w:eastAsia="Calibri" w:cs="Calibri"/>
          <w:color w:val="000000"/>
        </w:rPr>
        <w:t>partecipazione</w:t>
      </w:r>
      <w:r>
        <w:rPr>
          <w:rFonts w:eastAsia="Calibri" w:cs="Calibri"/>
          <w:color w:val="000000"/>
        </w:rPr>
        <w:t xml:space="preserve">; </w:t>
      </w:r>
    </w:p>
    <w:p w14:paraId="1C5109C2" w14:textId="6946D424" w:rsidR="003C3CFB" w:rsidRDefault="00E37449" w:rsidP="003C3CFB">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 xml:space="preserve">di essere consapevole che l’eventuale abilitazione all’utilizzo </w:t>
      </w:r>
      <w:r w:rsidR="00E8367F">
        <w:rPr>
          <w:rFonts w:eastAsia="Calibri" w:cs="Calibri"/>
          <w:color w:val="000000"/>
        </w:rPr>
        <w:t>dell’applicativo</w:t>
      </w:r>
      <w:r>
        <w:rPr>
          <w:rFonts w:eastAsia="Calibri" w:cs="Calibri"/>
          <w:color w:val="000000"/>
        </w:rPr>
        <w:t xml:space="preserve"> avverrà sulla base delle valutazioni che saranno svolte; </w:t>
      </w:r>
    </w:p>
    <w:p w14:paraId="1C961EDC" w14:textId="6A384D6C" w:rsidR="00E36DEF" w:rsidRPr="00B17734" w:rsidRDefault="00E37449" w:rsidP="003C3CFB">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sidRPr="00B17734">
        <w:rPr>
          <w:rFonts w:eastAsia="Calibri" w:cs="Calibri"/>
          <w:color w:val="000000"/>
        </w:rPr>
        <w:t xml:space="preserve">di impegnarsi ad </w:t>
      </w:r>
      <w:r w:rsidR="003C3CFB" w:rsidRPr="00B17734">
        <w:rPr>
          <w:rFonts w:eastAsia="Calibri" w:cs="Calibri"/>
          <w:color w:val="000000"/>
        </w:rPr>
        <w:t>aggiornare</w:t>
      </w:r>
      <w:r w:rsidR="00814EC4" w:rsidRPr="00B17734">
        <w:rPr>
          <w:rFonts w:eastAsia="Calibri" w:cs="Calibri"/>
          <w:color w:val="000000"/>
        </w:rPr>
        <w:t xml:space="preserve"> tempestivamente</w:t>
      </w:r>
      <w:r w:rsidR="003C3CFB" w:rsidRPr="00B17734">
        <w:rPr>
          <w:rFonts w:eastAsia="Calibri" w:cs="Calibri"/>
          <w:color w:val="000000"/>
        </w:rPr>
        <w:t xml:space="preserve"> le dichiarazioni</w:t>
      </w:r>
      <w:r w:rsidRPr="00B17734">
        <w:rPr>
          <w:rFonts w:eastAsia="Calibri" w:cs="Calibri"/>
          <w:color w:val="000000"/>
        </w:rPr>
        <w:t xml:space="preserve"> </w:t>
      </w:r>
      <w:r w:rsidR="00B17734" w:rsidRPr="00B17734">
        <w:rPr>
          <w:rFonts w:eastAsia="Calibri" w:cs="Calibri"/>
          <w:color w:val="000000"/>
        </w:rPr>
        <w:t>in</w:t>
      </w:r>
      <w:r w:rsidRPr="00B17734">
        <w:rPr>
          <w:rFonts w:eastAsia="Calibri" w:cs="Calibri"/>
          <w:color w:val="000000"/>
        </w:rPr>
        <w:t xml:space="preserve"> caso </w:t>
      </w:r>
      <w:r w:rsidR="003C3CFB" w:rsidRPr="00B17734">
        <w:rPr>
          <w:rFonts w:eastAsia="Calibri" w:cs="Calibri"/>
          <w:color w:val="000000"/>
        </w:rPr>
        <w:t>di variazioni;</w:t>
      </w:r>
      <w:r w:rsidRPr="00B17734">
        <w:rPr>
          <w:rFonts w:eastAsia="Calibri" w:cs="Calibri"/>
          <w:color w:val="000000"/>
        </w:rPr>
        <w:t xml:space="preserve"> </w:t>
      </w:r>
    </w:p>
    <w:p w14:paraId="41882343" w14:textId="79AE632D" w:rsidR="003C3CFB" w:rsidRPr="003C3CFB" w:rsidRDefault="003C3CFB" w:rsidP="003C3CFB">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 xml:space="preserve">in caso di abilitazione all’utilizzo sperimentale dell’applicativo, di manlevare il Gestore ed il Titolare dell’applicativo da ogni responsabilità derivante da variazioni delle dichiarazioni rese con la presente domanda e non comunicate; </w:t>
      </w:r>
    </w:p>
    <w:p w14:paraId="101FFE4D" w14:textId="51878175" w:rsidR="00E36DEF" w:rsidRDefault="00E37449" w:rsidP="00E36DEF">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sidRPr="00E36DEF">
        <w:rPr>
          <w:rFonts w:eastAsia="Calibri" w:cs="Calibri"/>
          <w:color w:val="000000"/>
        </w:rPr>
        <w:t xml:space="preserve">di essere consapevole ed accettare che al sottoscritto verrà assegnata, in caso di esito positivo </w:t>
      </w:r>
      <w:r w:rsidR="00B60AE1" w:rsidRPr="00E36DEF">
        <w:rPr>
          <w:rFonts w:eastAsia="Calibri" w:cs="Calibri"/>
          <w:color w:val="000000"/>
        </w:rPr>
        <w:t>della presente domanda</w:t>
      </w:r>
      <w:r w:rsidRPr="00E36DEF">
        <w:rPr>
          <w:rFonts w:eastAsia="Calibri" w:cs="Calibri"/>
          <w:color w:val="000000"/>
        </w:rPr>
        <w:t xml:space="preserve">, una utenza riferita al ruolo ed ai compiti attribuiti all’interno dell’Ente </w:t>
      </w:r>
      <w:r w:rsidR="00DB463E" w:rsidRPr="00E36DEF">
        <w:rPr>
          <w:rFonts w:eastAsia="Calibri" w:cs="Calibri"/>
          <w:color w:val="000000"/>
        </w:rPr>
        <w:t xml:space="preserve">e in particolare </w:t>
      </w:r>
      <w:r w:rsidRPr="00E36DEF">
        <w:rPr>
          <w:rFonts w:eastAsia="Calibri" w:cs="Calibri"/>
          <w:color w:val="000000"/>
        </w:rPr>
        <w:t xml:space="preserve">con riferimento </w:t>
      </w:r>
      <w:r w:rsidR="00DB463E" w:rsidRPr="00E36DEF">
        <w:rPr>
          <w:rFonts w:eastAsia="Calibri" w:cs="Calibri"/>
          <w:color w:val="000000"/>
        </w:rPr>
        <w:t>al ruolo di Responsabile della Prevenzione Corruzione e Trasparenza</w:t>
      </w:r>
      <w:r w:rsidRPr="00E36DEF">
        <w:rPr>
          <w:rFonts w:eastAsia="Calibri" w:cs="Calibri"/>
          <w:color w:val="000000"/>
        </w:rPr>
        <w:t>;</w:t>
      </w:r>
    </w:p>
    <w:p w14:paraId="0C2F1E55" w14:textId="0B55BB84" w:rsidR="00E36DEF" w:rsidRDefault="00E37449" w:rsidP="00E36DEF">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sidRPr="00E36DEF">
        <w:rPr>
          <w:rFonts w:eastAsia="Calibri" w:cs="Calibri"/>
          <w:color w:val="000000"/>
        </w:rPr>
        <w:t>di essere consapevole che l’utilizzo dell</w:t>
      </w:r>
      <w:r w:rsidR="00DB463E" w:rsidRPr="00E36DEF">
        <w:rPr>
          <w:rFonts w:eastAsia="Calibri" w:cs="Calibri"/>
          <w:color w:val="000000"/>
        </w:rPr>
        <w:t xml:space="preserve">’applicativo </w:t>
      </w:r>
      <w:r w:rsidRPr="00E36DEF">
        <w:rPr>
          <w:rFonts w:eastAsia="Calibri" w:cs="Calibri"/>
          <w:color w:val="000000"/>
        </w:rPr>
        <w:t>è a titolo gratuito e sperimentale fino al</w:t>
      </w:r>
      <w:r w:rsidR="00E149EF">
        <w:rPr>
          <w:rFonts w:eastAsia="Calibri" w:cs="Calibri"/>
          <w:color w:val="000000"/>
        </w:rPr>
        <w:t xml:space="preserve"> </w:t>
      </w:r>
      <w:r w:rsidR="000F6BD0">
        <w:rPr>
          <w:rFonts w:eastAsia="Calibri" w:cs="Calibri"/>
          <w:color w:val="000000"/>
        </w:rPr>
        <w:t>30 giugno</w:t>
      </w:r>
      <w:r w:rsidR="00E149EF" w:rsidRPr="009858ED">
        <w:rPr>
          <w:rFonts w:eastAsia="Calibri" w:cs="Calibri"/>
          <w:color w:val="000000"/>
        </w:rPr>
        <w:t xml:space="preserve"> 2026</w:t>
      </w:r>
      <w:r w:rsidRPr="00E36DEF">
        <w:rPr>
          <w:rFonts w:eastAsia="Calibri" w:cs="Calibri"/>
          <w:color w:val="000000"/>
        </w:rPr>
        <w:t xml:space="preserve"> e che</w:t>
      </w:r>
      <w:r w:rsidR="002035B1">
        <w:rPr>
          <w:rFonts w:eastAsia="Calibri" w:cs="Calibri"/>
          <w:color w:val="000000"/>
        </w:rPr>
        <w:t>,</w:t>
      </w:r>
      <w:r w:rsidRPr="00E36DEF">
        <w:rPr>
          <w:rFonts w:eastAsia="Calibri" w:cs="Calibri"/>
          <w:color w:val="000000"/>
        </w:rPr>
        <w:t xml:space="preserve"> successivamente a tale data</w:t>
      </w:r>
      <w:r w:rsidR="002035B1">
        <w:rPr>
          <w:rFonts w:eastAsia="Calibri" w:cs="Calibri"/>
          <w:color w:val="000000"/>
        </w:rPr>
        <w:t xml:space="preserve">, </w:t>
      </w:r>
      <w:r w:rsidRPr="00E36DEF">
        <w:rPr>
          <w:rFonts w:eastAsia="Calibri" w:cs="Calibri"/>
          <w:color w:val="000000"/>
        </w:rPr>
        <w:t>potranno essere modificate le condizioni di utilizzo</w:t>
      </w:r>
      <w:r w:rsidR="001B652F" w:rsidRPr="00E36DEF">
        <w:rPr>
          <w:rFonts w:eastAsia="Calibri" w:cs="Calibri"/>
          <w:color w:val="000000"/>
        </w:rPr>
        <w:t xml:space="preserve">, nonché sospesa la disponibilità, </w:t>
      </w:r>
      <w:r w:rsidR="001E2965" w:rsidRPr="00E36DEF">
        <w:rPr>
          <w:rFonts w:eastAsia="Calibri" w:cs="Calibri"/>
          <w:color w:val="000000"/>
        </w:rPr>
        <w:t xml:space="preserve">dandone </w:t>
      </w:r>
      <w:r w:rsidR="001E2965" w:rsidRPr="00060B79">
        <w:rPr>
          <w:rFonts w:eastAsia="Calibri" w:cs="Calibri"/>
          <w:color w:val="000000"/>
        </w:rPr>
        <w:t>in</w:t>
      </w:r>
      <w:r w:rsidR="00E149EF" w:rsidRPr="00060B79">
        <w:rPr>
          <w:rFonts w:eastAsia="Calibri" w:cs="Calibri"/>
          <w:color w:val="000000"/>
        </w:rPr>
        <w:t xml:space="preserve"> </w:t>
      </w:r>
      <w:r w:rsidR="001B652F" w:rsidRPr="00060B79">
        <w:rPr>
          <w:rFonts w:eastAsia="Calibri" w:cs="Calibri"/>
          <w:color w:val="000000"/>
        </w:rPr>
        <w:t>entrambi</w:t>
      </w:r>
      <w:r w:rsidR="001B652F" w:rsidRPr="00E36DEF">
        <w:rPr>
          <w:rFonts w:eastAsia="Calibri" w:cs="Calibri"/>
          <w:color w:val="000000"/>
        </w:rPr>
        <w:t xml:space="preserve"> i casi adeguata</w:t>
      </w:r>
      <w:r w:rsidRPr="00E36DEF">
        <w:rPr>
          <w:rFonts w:eastAsia="Calibri" w:cs="Calibri"/>
          <w:color w:val="000000"/>
        </w:rPr>
        <w:t xml:space="preserve"> informativa</w:t>
      </w:r>
      <w:r w:rsidR="001B652F" w:rsidRPr="00E36DEF">
        <w:rPr>
          <w:rFonts w:eastAsia="Calibri" w:cs="Calibri"/>
          <w:color w:val="000000"/>
        </w:rPr>
        <w:t xml:space="preserve"> entro </w:t>
      </w:r>
      <w:r w:rsidR="001B652F" w:rsidRPr="00060B79">
        <w:rPr>
          <w:rFonts w:eastAsia="Calibri" w:cs="Calibri"/>
          <w:color w:val="000000"/>
        </w:rPr>
        <w:t xml:space="preserve">il </w:t>
      </w:r>
      <w:r w:rsidR="00E149EF" w:rsidRPr="00060B79">
        <w:rPr>
          <w:rFonts w:eastAsia="Calibri" w:cs="Calibri"/>
          <w:color w:val="000000"/>
        </w:rPr>
        <w:t xml:space="preserve">15 </w:t>
      </w:r>
      <w:r w:rsidR="000F6BD0">
        <w:rPr>
          <w:rFonts w:eastAsia="Calibri" w:cs="Calibri"/>
          <w:color w:val="000000"/>
        </w:rPr>
        <w:t>giugno</w:t>
      </w:r>
      <w:r w:rsidR="00E149EF" w:rsidRPr="00060B79">
        <w:rPr>
          <w:rFonts w:eastAsia="Calibri" w:cs="Calibri"/>
          <w:color w:val="000000"/>
        </w:rPr>
        <w:t xml:space="preserve"> 2026</w:t>
      </w:r>
      <w:r w:rsidR="002035B1">
        <w:rPr>
          <w:rFonts w:eastAsia="Calibri" w:cs="Calibri"/>
          <w:color w:val="000000"/>
        </w:rPr>
        <w:t>, rinunciando a qualsivoglia pretesa</w:t>
      </w:r>
      <w:r w:rsidR="00060B79">
        <w:rPr>
          <w:rFonts w:eastAsia="Calibri" w:cs="Calibri"/>
          <w:color w:val="000000"/>
        </w:rPr>
        <w:t>;</w:t>
      </w:r>
      <w:r w:rsidR="00E149EF">
        <w:rPr>
          <w:rFonts w:eastAsia="Calibri" w:cs="Calibri"/>
          <w:color w:val="000000"/>
        </w:rPr>
        <w:t xml:space="preserve"> </w:t>
      </w:r>
    </w:p>
    <w:p w14:paraId="001DEA45" w14:textId="4BB008F5" w:rsidR="00853E43" w:rsidRPr="00782941" w:rsidRDefault="00BC5B45" w:rsidP="00E36DEF">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 xml:space="preserve">di essere a conoscenza che, </w:t>
      </w:r>
      <w:r w:rsidR="00B86F35">
        <w:rPr>
          <w:rFonts w:eastAsia="Calibri" w:cs="Calibri"/>
          <w:color w:val="000000"/>
        </w:rPr>
        <w:t>a</w:t>
      </w:r>
      <w:r w:rsidR="00853E43">
        <w:rPr>
          <w:rFonts w:eastAsia="Calibri" w:cs="Calibri"/>
          <w:color w:val="000000"/>
        </w:rPr>
        <w:t xml:space="preserve"> meno di espresse deroghe che eventualmente saranno opportunamente comunicate, la fase sperimentale cessa al </w:t>
      </w:r>
      <w:r w:rsidR="00107B24" w:rsidRPr="00DA0386">
        <w:rPr>
          <w:rFonts w:eastAsia="Calibri" w:cs="Calibri"/>
          <w:color w:val="000000"/>
        </w:rPr>
        <w:t>3</w:t>
      </w:r>
      <w:r w:rsidR="000F6BD0">
        <w:rPr>
          <w:rFonts w:eastAsia="Calibri" w:cs="Calibri"/>
          <w:color w:val="000000"/>
        </w:rPr>
        <w:t>0</w:t>
      </w:r>
      <w:r w:rsidR="00E149EF" w:rsidRPr="00DA0386">
        <w:rPr>
          <w:rFonts w:eastAsia="Calibri" w:cs="Calibri"/>
          <w:color w:val="000000"/>
        </w:rPr>
        <w:t xml:space="preserve"> </w:t>
      </w:r>
      <w:r w:rsidR="000F6BD0">
        <w:rPr>
          <w:rFonts w:eastAsia="Calibri" w:cs="Calibri"/>
          <w:color w:val="000000"/>
        </w:rPr>
        <w:t xml:space="preserve">giugno </w:t>
      </w:r>
      <w:r w:rsidR="00E149EF" w:rsidRPr="00782941">
        <w:rPr>
          <w:rFonts w:eastAsia="Calibri" w:cs="Calibri"/>
          <w:color w:val="000000"/>
        </w:rPr>
        <w:t>2026</w:t>
      </w:r>
      <w:r w:rsidR="00DB5F1C" w:rsidRPr="00782941">
        <w:rPr>
          <w:rFonts w:eastAsia="Calibri" w:cs="Calibri"/>
          <w:color w:val="000000"/>
        </w:rPr>
        <w:t>;</w:t>
      </w:r>
      <w:r w:rsidR="002035B1" w:rsidRPr="00782941">
        <w:rPr>
          <w:rFonts w:eastAsia="Calibri" w:cs="Calibri"/>
          <w:color w:val="000000"/>
        </w:rPr>
        <w:t xml:space="preserve"> </w:t>
      </w:r>
    </w:p>
    <w:p w14:paraId="2E3F959C" w14:textId="00BC9E0F" w:rsidR="00E36DEF" w:rsidRDefault="00E37449" w:rsidP="00E36DEF">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sidRPr="00E36DEF">
        <w:rPr>
          <w:rFonts w:eastAsia="Calibri" w:cs="Calibri"/>
          <w:color w:val="000000"/>
        </w:rPr>
        <w:lastRenderedPageBreak/>
        <w:t xml:space="preserve">in qualità di utilizzatore del sistema, </w:t>
      </w:r>
      <w:r w:rsidR="00BC5B45">
        <w:rPr>
          <w:rFonts w:eastAsia="Calibri" w:cs="Calibri"/>
          <w:color w:val="000000"/>
        </w:rPr>
        <w:t>di</w:t>
      </w:r>
      <w:r w:rsidRPr="00E36DEF">
        <w:rPr>
          <w:rFonts w:eastAsia="Calibri" w:cs="Calibri"/>
          <w:color w:val="000000"/>
        </w:rPr>
        <w:t xml:space="preserve"> operare secon</w:t>
      </w:r>
      <w:r w:rsidRPr="0006402D">
        <w:rPr>
          <w:rFonts w:eastAsia="Calibri" w:cs="Calibri"/>
          <w:color w:val="000000"/>
        </w:rPr>
        <w:t>do le indicazioni</w:t>
      </w:r>
      <w:r w:rsidR="00DD228D" w:rsidRPr="0006402D">
        <w:rPr>
          <w:rFonts w:eastAsia="Calibri" w:cs="Calibri"/>
          <w:color w:val="000000"/>
        </w:rPr>
        <w:t xml:space="preserve"> che saranno</w:t>
      </w:r>
      <w:r w:rsidRPr="0006402D">
        <w:rPr>
          <w:rFonts w:eastAsia="Calibri" w:cs="Calibri"/>
          <w:color w:val="000000"/>
        </w:rPr>
        <w:t xml:space="preserve"> riportate nel Manuale utente </w:t>
      </w:r>
      <w:r w:rsidR="00B42BC7" w:rsidRPr="0006402D">
        <w:rPr>
          <w:rFonts w:eastAsia="Calibri" w:cs="Calibri"/>
          <w:color w:val="000000"/>
        </w:rPr>
        <w:t>d</w:t>
      </w:r>
      <w:r w:rsidR="000725B5" w:rsidRPr="0006402D">
        <w:rPr>
          <w:rFonts w:eastAsia="Calibri" w:cs="Calibri"/>
          <w:color w:val="000000"/>
        </w:rPr>
        <w:t>ell’</w:t>
      </w:r>
      <w:r w:rsidR="00B42BC7" w:rsidRPr="0006402D">
        <w:rPr>
          <w:rFonts w:eastAsia="Calibri" w:cs="Calibri"/>
          <w:color w:val="000000"/>
        </w:rPr>
        <w:t xml:space="preserve">Applicativo </w:t>
      </w:r>
      <w:r w:rsidR="009A43DF" w:rsidRPr="0006402D">
        <w:rPr>
          <w:rFonts w:eastAsia="Calibri" w:cs="Calibri"/>
          <w:bCs/>
          <w:color w:val="000000"/>
        </w:rPr>
        <w:t>per la trasparenza</w:t>
      </w:r>
      <w:r w:rsidR="009A43DF" w:rsidRPr="009A43DF">
        <w:rPr>
          <w:rFonts w:eastAsia="Calibri" w:cs="Calibri"/>
          <w:bCs/>
          <w:color w:val="000000"/>
        </w:rPr>
        <w:t xml:space="preserve"> | HUB Contratti</w:t>
      </w:r>
      <w:r w:rsidR="009A43DF" w:rsidRPr="009A43DF">
        <w:rPr>
          <w:rFonts w:eastAsia="Calibri" w:cs="Calibri"/>
          <w:color w:val="000000"/>
        </w:rPr>
        <w:t xml:space="preserve"> </w:t>
      </w:r>
      <w:r w:rsidRPr="000A0D99">
        <w:rPr>
          <w:rFonts w:eastAsia="Calibri" w:cs="Calibri"/>
          <w:i/>
          <w:iCs/>
          <w:color w:val="000000"/>
        </w:rPr>
        <w:t xml:space="preserve">SCP </w:t>
      </w:r>
      <w:r w:rsidR="00DD228D" w:rsidRPr="000A0D99">
        <w:rPr>
          <w:rFonts w:eastAsia="Calibri" w:cs="Calibri"/>
          <w:i/>
          <w:iCs/>
          <w:color w:val="000000"/>
        </w:rPr>
        <w:t>Trasparenza</w:t>
      </w:r>
      <w:r w:rsidR="00DD228D" w:rsidRPr="00E36DEF">
        <w:rPr>
          <w:rFonts w:eastAsia="Calibri" w:cs="Calibri"/>
          <w:color w:val="000000"/>
        </w:rPr>
        <w:t xml:space="preserve"> </w:t>
      </w:r>
      <w:r w:rsidRPr="00E36DEF">
        <w:rPr>
          <w:rFonts w:eastAsia="Calibri" w:cs="Calibri"/>
          <w:color w:val="000000"/>
        </w:rPr>
        <w:t xml:space="preserve">consultabile ed accessibile </w:t>
      </w:r>
      <w:r w:rsidR="00DD228D" w:rsidRPr="00E36DEF">
        <w:rPr>
          <w:rFonts w:eastAsia="Calibri" w:cs="Calibri"/>
          <w:color w:val="000000"/>
        </w:rPr>
        <w:t>nella sezione dedicata del sito</w:t>
      </w:r>
      <w:r w:rsidR="002035B1">
        <w:rPr>
          <w:rFonts w:eastAsia="Calibri" w:cs="Calibri"/>
          <w:color w:val="000000"/>
        </w:rPr>
        <w:t xml:space="preserve"> </w:t>
      </w:r>
      <w:r w:rsidR="00DD228D" w:rsidRPr="00E36DEF">
        <w:rPr>
          <w:rFonts w:eastAsia="Calibri" w:cs="Calibri"/>
          <w:color w:val="000000"/>
        </w:rPr>
        <w:t xml:space="preserve"> </w:t>
      </w:r>
      <w:hyperlink r:id="rId11" w:history="1">
        <w:r w:rsidR="003C3CFB" w:rsidRPr="0041437A">
          <w:rPr>
            <w:rStyle w:val="Collegamentoipertestuale"/>
            <w:rFonts w:eastAsia="Calibri" w:cs="Calibri"/>
          </w:rPr>
          <w:t>www.serviziocontrattipubblici.it</w:t>
        </w:r>
      </w:hyperlink>
      <w:r w:rsidR="003C3CFB">
        <w:rPr>
          <w:rFonts w:eastAsia="Calibri" w:cs="Calibri"/>
          <w:color w:val="000000"/>
        </w:rPr>
        <w:t xml:space="preserve"> </w:t>
      </w:r>
      <w:r w:rsidR="002035B1">
        <w:rPr>
          <w:rFonts w:eastAsia="Calibri" w:cs="Calibri"/>
          <w:color w:val="000000"/>
        </w:rPr>
        <w:t>(</w:t>
      </w:r>
      <w:hyperlink r:id="rId12" w:history="1">
        <w:r w:rsidR="002035B1" w:rsidRPr="00D044BA">
          <w:rPr>
            <w:rStyle w:val="Collegamentoipertestuale"/>
            <w:i/>
          </w:rPr>
          <w:t>Applicativo per la trasparenza | HUB Contratti Pubblici</w:t>
        </w:r>
      </w:hyperlink>
      <w:r w:rsidR="002035B1">
        <w:t xml:space="preserve">) </w:t>
      </w:r>
      <w:r w:rsidRPr="00E36DEF">
        <w:rPr>
          <w:rFonts w:eastAsia="Calibri" w:cs="Calibri"/>
          <w:color w:val="000000"/>
        </w:rPr>
        <w:t>e nel rispetto degli obblighi e delle procedure di settore;</w:t>
      </w:r>
    </w:p>
    <w:p w14:paraId="5E8E9339" w14:textId="39799B07" w:rsidR="00BC5B45" w:rsidRDefault="003C3CFB" w:rsidP="00E36DEF">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 xml:space="preserve">di essere consapevole che </w:t>
      </w:r>
      <w:r w:rsidR="00BC5B45">
        <w:rPr>
          <w:rFonts w:eastAsia="Calibri" w:cs="Calibri"/>
          <w:color w:val="000000"/>
        </w:rPr>
        <w:t xml:space="preserve">con </w:t>
      </w:r>
      <w:r>
        <w:rPr>
          <w:rFonts w:eastAsia="Calibri" w:cs="Calibri"/>
          <w:color w:val="000000"/>
        </w:rPr>
        <w:t xml:space="preserve">la presente domanda </w:t>
      </w:r>
      <w:r w:rsidR="00BC5B45">
        <w:rPr>
          <w:rFonts w:eastAsia="Calibri" w:cs="Calibri"/>
          <w:color w:val="000000"/>
        </w:rPr>
        <w:t xml:space="preserve">si intende partecipare ad una mera sperimentazione senza che ciò possa determinare, a nessun titolo, il diritto </w:t>
      </w:r>
      <w:r w:rsidR="004C602E">
        <w:rPr>
          <w:rFonts w:eastAsia="Calibri" w:cs="Calibri"/>
          <w:color w:val="000000"/>
        </w:rPr>
        <w:t>a vantare</w:t>
      </w:r>
      <w:r w:rsidR="00BC5B45">
        <w:rPr>
          <w:rFonts w:eastAsia="Calibri" w:cs="Calibri"/>
          <w:color w:val="000000"/>
        </w:rPr>
        <w:t xml:space="preserve"> pretese di qualsiasi natura, comprese quelle risarcitorie, in ordine ad eventuali malfunzionamenti </w:t>
      </w:r>
      <w:r w:rsidR="001327DE">
        <w:rPr>
          <w:rFonts w:eastAsia="Calibri" w:cs="Calibri"/>
          <w:color w:val="000000"/>
        </w:rPr>
        <w:t xml:space="preserve">di ogni genere </w:t>
      </w:r>
      <w:r w:rsidR="00BC5B45">
        <w:rPr>
          <w:rFonts w:eastAsia="Calibri" w:cs="Calibri"/>
          <w:color w:val="000000"/>
        </w:rPr>
        <w:t xml:space="preserve">comportanti il mancato adempimento agli obblighi di trasparenza di cui alla vigente normativa con riferimento ai contratti pubblici; </w:t>
      </w:r>
    </w:p>
    <w:p w14:paraId="15DADF15" w14:textId="2F4FF0F9" w:rsidR="00E36DEF" w:rsidRDefault="009D35C1" w:rsidP="00E36DEF">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Pr>
          <w:rFonts w:eastAsia="Calibri" w:cs="Calibri"/>
          <w:color w:val="000000"/>
        </w:rPr>
        <w:t xml:space="preserve">di impegnarsi a comunicare tempestivamente </w:t>
      </w:r>
      <w:r w:rsidR="00CF76F8">
        <w:rPr>
          <w:rFonts w:eastAsia="Calibri" w:cs="Calibri"/>
          <w:color w:val="000000"/>
        </w:rPr>
        <w:t xml:space="preserve">l’eventuale </w:t>
      </w:r>
      <w:r w:rsidR="00E37449" w:rsidRPr="00E36DEF">
        <w:rPr>
          <w:rFonts w:eastAsia="Calibri" w:cs="Calibri"/>
          <w:color w:val="000000"/>
        </w:rPr>
        <w:t>rinuncia</w:t>
      </w:r>
      <w:r w:rsidR="00CF76F8">
        <w:rPr>
          <w:rFonts w:eastAsia="Calibri" w:cs="Calibri"/>
          <w:color w:val="000000"/>
        </w:rPr>
        <w:t xml:space="preserve"> </w:t>
      </w:r>
      <w:r w:rsidR="00E37449" w:rsidRPr="00E36DEF">
        <w:rPr>
          <w:rFonts w:eastAsia="Calibri" w:cs="Calibri"/>
          <w:color w:val="000000"/>
        </w:rPr>
        <w:t xml:space="preserve">all’utilizzo </w:t>
      </w:r>
      <w:r w:rsidR="00DD228D" w:rsidRPr="00E36DEF">
        <w:rPr>
          <w:rFonts w:eastAsia="Calibri" w:cs="Calibri"/>
          <w:color w:val="000000"/>
        </w:rPr>
        <w:t>dell’applicativo</w:t>
      </w:r>
      <w:r w:rsidR="001327DE">
        <w:rPr>
          <w:rFonts w:eastAsia="Calibri" w:cs="Calibri"/>
          <w:color w:val="000000"/>
        </w:rPr>
        <w:t>;</w:t>
      </w:r>
      <w:r w:rsidR="00E37449" w:rsidRPr="00E36DEF">
        <w:rPr>
          <w:rFonts w:eastAsia="Calibri" w:cs="Calibri"/>
          <w:color w:val="000000"/>
        </w:rPr>
        <w:t xml:space="preserve"> </w:t>
      </w:r>
    </w:p>
    <w:p w14:paraId="4BE5B527" w14:textId="5CF46259" w:rsidR="00E37449" w:rsidRDefault="001327DE" w:rsidP="00E36DEF">
      <w:pPr>
        <w:numPr>
          <w:ilvl w:val="0"/>
          <w:numId w:val="11"/>
        </w:numPr>
        <w:pBdr>
          <w:top w:val="nil"/>
          <w:left w:val="nil"/>
          <w:bottom w:val="nil"/>
          <w:right w:val="nil"/>
          <w:between w:val="nil"/>
        </w:pBdr>
        <w:suppressAutoHyphens w:val="0"/>
        <w:autoSpaceDN/>
        <w:spacing w:line="259" w:lineRule="auto"/>
        <w:jc w:val="both"/>
        <w:textAlignment w:val="auto"/>
        <w:rPr>
          <w:rFonts w:eastAsia="Calibri" w:cs="Calibri"/>
          <w:color w:val="000000"/>
        </w:rPr>
      </w:pPr>
      <w:r w:rsidRPr="00D54506">
        <w:rPr>
          <w:rFonts w:eastAsia="Calibri" w:cs="Calibri"/>
          <w:color w:val="000000"/>
        </w:rPr>
        <w:t>di</w:t>
      </w:r>
      <w:r w:rsidR="00E37449" w:rsidRPr="00D54506">
        <w:rPr>
          <w:rFonts w:eastAsia="Calibri" w:cs="Calibri"/>
          <w:color w:val="000000"/>
        </w:rPr>
        <w:t xml:space="preserve"> manlevare il </w:t>
      </w:r>
      <w:r w:rsidR="002035B1">
        <w:rPr>
          <w:rFonts w:eastAsia="Calibri" w:cs="Calibri"/>
          <w:color w:val="000000"/>
        </w:rPr>
        <w:t xml:space="preserve">Ministero delle infrastrutture e trasporti e ITACA </w:t>
      </w:r>
      <w:r w:rsidR="00E37449" w:rsidRPr="00D54506">
        <w:rPr>
          <w:rFonts w:eastAsia="Calibri" w:cs="Calibri"/>
          <w:color w:val="000000"/>
        </w:rPr>
        <w:t xml:space="preserve">da ogni conseguenza che potrà derivare anche in termini dell’eventuale risarcimento del danno, dal contenzioso afferente </w:t>
      </w:r>
      <w:r w:rsidRPr="00D54506">
        <w:rPr>
          <w:rFonts w:eastAsia="Calibri" w:cs="Calibri"/>
          <w:color w:val="000000"/>
        </w:rPr>
        <w:t>al</w:t>
      </w:r>
      <w:r w:rsidR="00E37449" w:rsidRPr="00D54506">
        <w:rPr>
          <w:rFonts w:eastAsia="Calibri" w:cs="Calibri"/>
          <w:color w:val="000000"/>
        </w:rPr>
        <w:t xml:space="preserve">le procedure di acquisto </w:t>
      </w:r>
      <w:r w:rsidR="001B652F" w:rsidRPr="00782941">
        <w:rPr>
          <w:rFonts w:eastAsia="Calibri" w:cs="Calibri"/>
          <w:color w:val="000000"/>
        </w:rPr>
        <w:t>e altri atti di carattere generale</w:t>
      </w:r>
      <w:r w:rsidR="001B652F" w:rsidRPr="00D54506">
        <w:rPr>
          <w:rFonts w:eastAsia="Calibri" w:cs="Calibri"/>
          <w:color w:val="000000"/>
        </w:rPr>
        <w:t xml:space="preserve"> </w:t>
      </w:r>
      <w:r w:rsidR="00E37449" w:rsidRPr="00D54506">
        <w:rPr>
          <w:rFonts w:eastAsia="Calibri" w:cs="Calibri"/>
          <w:color w:val="000000"/>
        </w:rPr>
        <w:t>per le quali sarà utilizzat</w:t>
      </w:r>
      <w:r w:rsidR="00CA4B7C">
        <w:rPr>
          <w:rFonts w:eastAsia="Calibri" w:cs="Calibri"/>
          <w:color w:val="000000"/>
        </w:rPr>
        <w:t>o</w:t>
      </w:r>
      <w:r w:rsidR="00E37449" w:rsidRPr="00D54506">
        <w:rPr>
          <w:rFonts w:eastAsia="Calibri" w:cs="Calibri"/>
          <w:color w:val="000000"/>
        </w:rPr>
        <w:t xml:space="preserve"> l</w:t>
      </w:r>
      <w:r w:rsidR="00CA4B7C">
        <w:rPr>
          <w:rFonts w:eastAsia="Calibri" w:cs="Calibri"/>
          <w:color w:val="000000"/>
        </w:rPr>
        <w:t>’applicativo</w:t>
      </w:r>
      <w:r w:rsidR="00E37449" w:rsidRPr="00D54506">
        <w:rPr>
          <w:rFonts w:eastAsia="Calibri" w:cs="Calibri"/>
          <w:color w:val="000000"/>
        </w:rPr>
        <w:t xml:space="preserve"> </w:t>
      </w:r>
      <w:r w:rsidR="00E37449" w:rsidRPr="00D54506">
        <w:rPr>
          <w:rFonts w:eastAsia="Calibri" w:cs="Calibri"/>
          <w:i/>
          <w:iCs/>
          <w:color w:val="000000"/>
        </w:rPr>
        <w:t xml:space="preserve">SCP </w:t>
      </w:r>
      <w:r w:rsidR="001B652F" w:rsidRPr="00D54506">
        <w:rPr>
          <w:rFonts w:eastAsia="Calibri" w:cs="Calibri"/>
          <w:i/>
          <w:iCs/>
          <w:color w:val="000000"/>
        </w:rPr>
        <w:t>Trasparenza</w:t>
      </w:r>
      <w:r w:rsidR="00E37449" w:rsidRPr="00D54506">
        <w:rPr>
          <w:rFonts w:eastAsia="Calibri" w:cs="Calibri"/>
          <w:color w:val="000000"/>
        </w:rPr>
        <w:t>.</w:t>
      </w:r>
      <w:r w:rsidR="00746DE7">
        <w:rPr>
          <w:rFonts w:eastAsia="Calibri" w:cs="Calibri"/>
          <w:color w:val="000000"/>
        </w:rPr>
        <w:t xml:space="preserve"> </w:t>
      </w:r>
    </w:p>
    <w:p w14:paraId="2BC1E097" w14:textId="77777777" w:rsidR="00441283" w:rsidRDefault="00441283" w:rsidP="00441283">
      <w:pPr>
        <w:jc w:val="center"/>
        <w:rPr>
          <w:rFonts w:eastAsia="Calibri" w:cs="Calibri"/>
          <w:b/>
          <w:bCs/>
        </w:rPr>
      </w:pPr>
      <w:r w:rsidRPr="00441283">
        <w:rPr>
          <w:rFonts w:eastAsia="Calibri" w:cs="Calibri"/>
          <w:b/>
          <w:bCs/>
        </w:rPr>
        <w:t>AUTORIZZA</w:t>
      </w:r>
    </w:p>
    <w:p w14:paraId="47D1BD53" w14:textId="0602918A" w:rsidR="00441283" w:rsidRPr="00441283" w:rsidRDefault="00441283" w:rsidP="006D5864">
      <w:pPr>
        <w:ind w:left="720"/>
        <w:jc w:val="both"/>
        <w:rPr>
          <w:rFonts w:eastAsia="Calibri" w:cs="Calibri"/>
        </w:rPr>
      </w:pPr>
      <w:r w:rsidRPr="00441283">
        <w:rPr>
          <w:rFonts w:eastAsia="Calibri" w:cs="Calibri"/>
        </w:rPr>
        <w:t>il trattamento dei dati personali in conformità alla normativa vigente, essendo informato, ai sensi degli articoli 13 e 14 del Regolamento (UE) 2016/679 che i dati raccolti saranno trattati, anche con strumenti informatici, nell’ambito del procedimento in relazione al quale la presente richiesta viene avanzata</w:t>
      </w:r>
      <w:r w:rsidR="006D5864" w:rsidRPr="006D5864">
        <w:rPr>
          <w:rFonts w:eastAsia="Calibri" w:cs="Calibri"/>
          <w:vertAlign w:val="superscript"/>
        </w:rPr>
        <w:footnoteReference w:id="1"/>
      </w:r>
      <w:r w:rsidR="006D5864" w:rsidRPr="006D5864">
        <w:rPr>
          <w:rFonts w:eastAsia="Calibri" w:cs="Calibri"/>
        </w:rPr>
        <w:t xml:space="preserve"> </w:t>
      </w:r>
      <w:r w:rsidR="00F36F6F">
        <w:rPr>
          <w:rFonts w:eastAsia="Calibri" w:cs="Calibri"/>
        </w:rPr>
        <w:t xml:space="preserve"> </w:t>
      </w:r>
    </w:p>
    <w:p w14:paraId="5458E308" w14:textId="77777777" w:rsidR="00441283" w:rsidRPr="00441283" w:rsidRDefault="00441283" w:rsidP="00441283">
      <w:pPr>
        <w:jc w:val="both"/>
        <w:rPr>
          <w:rFonts w:eastAsia="Calibri" w:cs="Calibri"/>
        </w:rPr>
      </w:pPr>
    </w:p>
    <w:p w14:paraId="5E5F1AC3" w14:textId="77777777" w:rsidR="00332FBD" w:rsidRDefault="00441283" w:rsidP="00441283">
      <w:pPr>
        <w:rPr>
          <w:rFonts w:eastAsia="Calibri" w:cs="Calibri"/>
          <w:b/>
        </w:rPr>
      </w:pPr>
      <w:r>
        <w:rPr>
          <w:rFonts w:eastAsia="Calibri" w:cs="Calibri"/>
          <w:b/>
        </w:rPr>
        <w:t xml:space="preserve">       </w:t>
      </w:r>
      <w:r w:rsidR="004A0767">
        <w:rPr>
          <w:rFonts w:eastAsia="Calibri" w:cs="Calibri"/>
          <w:b/>
        </w:rPr>
        <w:tab/>
      </w:r>
    </w:p>
    <w:p w14:paraId="7114E98C" w14:textId="77777777" w:rsidR="00332FBD" w:rsidRDefault="00332FBD" w:rsidP="00441283">
      <w:pPr>
        <w:rPr>
          <w:rFonts w:eastAsia="Calibri" w:cs="Calibri"/>
          <w:b/>
        </w:rPr>
      </w:pPr>
    </w:p>
    <w:p w14:paraId="48EE0087" w14:textId="6A9713DD" w:rsidR="00D54506" w:rsidRDefault="00441283" w:rsidP="005B2F3B">
      <w:pPr>
        <w:ind w:firstLine="405"/>
        <w:rPr>
          <w:rFonts w:eastAsia="Calibri" w:cs="Calibri"/>
          <w:b/>
        </w:rPr>
      </w:pPr>
      <w:r>
        <w:rPr>
          <w:rFonts w:eastAsia="Calibri" w:cs="Calibri"/>
          <w:b/>
        </w:rPr>
        <w:t>Firma</w:t>
      </w:r>
    </w:p>
    <w:p w14:paraId="58BD6C40" w14:textId="77777777" w:rsidR="00D54506" w:rsidRDefault="00D54506" w:rsidP="006D5864">
      <w:pPr>
        <w:rPr>
          <w:rFonts w:eastAsia="Calibri" w:cs="Calibri"/>
          <w:b/>
        </w:rPr>
      </w:pPr>
    </w:p>
    <w:p w14:paraId="321930E2" w14:textId="77777777" w:rsidR="00716B74" w:rsidRDefault="00716B74" w:rsidP="006D5864">
      <w:pPr>
        <w:rPr>
          <w:rFonts w:eastAsia="Calibri" w:cs="Calibri"/>
          <w:b/>
        </w:rPr>
      </w:pPr>
    </w:p>
    <w:p w14:paraId="152BC521" w14:textId="77777777" w:rsidR="00D54506" w:rsidRDefault="00D54506" w:rsidP="00E37449">
      <w:pPr>
        <w:ind w:left="405"/>
        <w:jc w:val="center"/>
        <w:rPr>
          <w:rFonts w:eastAsia="Calibri" w:cs="Calibri"/>
          <w:b/>
        </w:rPr>
      </w:pPr>
    </w:p>
    <w:p w14:paraId="3BCEC44A" w14:textId="77777777" w:rsidR="00716B74" w:rsidRDefault="00716B74" w:rsidP="00E37449">
      <w:pPr>
        <w:ind w:left="405"/>
        <w:jc w:val="center"/>
        <w:rPr>
          <w:rFonts w:eastAsia="Calibri" w:cs="Calibri"/>
          <w:b/>
        </w:rPr>
      </w:pPr>
    </w:p>
    <w:p w14:paraId="02C4F814" w14:textId="18DEF0F6" w:rsidR="00E37449" w:rsidRDefault="00E37449" w:rsidP="00E37449">
      <w:pPr>
        <w:ind w:left="405"/>
        <w:jc w:val="center"/>
        <w:rPr>
          <w:rFonts w:eastAsia="Calibri" w:cs="Calibri"/>
          <w:b/>
        </w:rPr>
      </w:pPr>
      <w:r>
        <w:rPr>
          <w:rFonts w:eastAsia="Calibri" w:cs="Calibri"/>
          <w:b/>
        </w:rPr>
        <w:lastRenderedPageBreak/>
        <w:t>CLAUSOLA DI MANLEVA</w:t>
      </w:r>
    </w:p>
    <w:p w14:paraId="09928C85" w14:textId="77777777" w:rsidR="003B2297" w:rsidRPr="008C5481" w:rsidRDefault="003B2297" w:rsidP="003B2297">
      <w:pPr>
        <w:jc w:val="both"/>
        <w:rPr>
          <w:rFonts w:asciiTheme="minorHAnsi" w:eastAsia="Calibri" w:hAnsiTheme="minorHAnsi" w:cstheme="minorHAnsi"/>
          <w:b/>
        </w:rPr>
      </w:pPr>
    </w:p>
    <w:p w14:paraId="604A60E1" w14:textId="0D2F2C1F" w:rsidR="003B2297" w:rsidRPr="003B2297" w:rsidRDefault="003B2297" w:rsidP="00F26B4B">
      <w:pPr>
        <w:suppressAutoHyphens w:val="0"/>
        <w:autoSpaceDN/>
        <w:spacing w:after="180"/>
        <w:jc w:val="both"/>
        <w:textAlignment w:val="auto"/>
        <w:rPr>
          <w:rFonts w:asciiTheme="minorHAnsi" w:eastAsia="Aptos" w:hAnsiTheme="minorHAnsi" w:cstheme="minorHAnsi"/>
          <w:lang w:eastAsia="it-IT" w:bidi="ar-SA"/>
        </w:rPr>
      </w:pPr>
      <w:r w:rsidRPr="008C5481">
        <w:rPr>
          <w:rFonts w:asciiTheme="minorHAnsi" w:eastAsia="Aptos" w:hAnsiTheme="minorHAnsi" w:cstheme="minorHAnsi"/>
          <w:color w:val="000000"/>
          <w:lang w:eastAsia="it-IT" w:bidi="ar-SA"/>
        </w:rPr>
        <w:t xml:space="preserve">Il </w:t>
      </w:r>
      <w:r w:rsidRPr="003B2297">
        <w:rPr>
          <w:rFonts w:asciiTheme="minorHAnsi" w:eastAsia="Aptos" w:hAnsiTheme="minorHAnsi" w:cstheme="minorHAnsi"/>
          <w:color w:val="000000"/>
          <w:lang w:eastAsia="it-IT" w:bidi="ar-SA"/>
        </w:rPr>
        <w:t>dichiarante, che utilizza l’Applicativo per conto dell’Ente, prende atto e accetta di essere l’unico ed esclusivo responsabile delle eventuali violazioni di legge poste in essere mediante l’utilizzo dell’Applicativo per la trasparenza | HUB Contratti Pubblici (di seguito “Applicativo”).</w:t>
      </w:r>
    </w:p>
    <w:p w14:paraId="084087C9" w14:textId="17F5BD49" w:rsidR="003B2297" w:rsidRPr="003B2297" w:rsidRDefault="003B2297" w:rsidP="00716B74">
      <w:pPr>
        <w:suppressAutoHyphens w:val="0"/>
        <w:autoSpaceDN/>
        <w:jc w:val="both"/>
        <w:textAlignment w:val="auto"/>
        <w:rPr>
          <w:rFonts w:asciiTheme="minorHAnsi" w:eastAsia="Aptos" w:hAnsiTheme="minorHAnsi" w:cstheme="minorHAnsi"/>
          <w:lang w:eastAsia="it-IT" w:bidi="ar-SA"/>
        </w:rPr>
      </w:pPr>
      <w:r w:rsidRPr="003B2297">
        <w:rPr>
          <w:rFonts w:asciiTheme="minorHAnsi" w:eastAsia="Aptos" w:hAnsiTheme="minorHAnsi" w:cstheme="minorHAnsi"/>
          <w:color w:val="000000"/>
          <w:lang w:eastAsia="it-IT" w:bidi="ar-SA"/>
        </w:rPr>
        <w:t xml:space="preserve">Il dichiarante, per conto dell’Ente/Stazione </w:t>
      </w:r>
      <w:r w:rsidRPr="00716B74">
        <w:rPr>
          <w:rFonts w:asciiTheme="minorHAnsi" w:eastAsia="Aptos" w:hAnsiTheme="minorHAnsi" w:cstheme="minorHAnsi"/>
          <w:lang w:eastAsia="it-IT" w:bidi="ar-SA"/>
        </w:rPr>
        <w:t xml:space="preserve">appaltante, </w:t>
      </w:r>
      <w:r w:rsidR="00CA4B7C" w:rsidRPr="00716B74">
        <w:rPr>
          <w:rFonts w:asciiTheme="minorHAnsi" w:eastAsia="Aptos" w:hAnsiTheme="minorHAnsi" w:cstheme="minorHAnsi"/>
          <w:lang w:eastAsia="it-IT" w:bidi="ar-SA"/>
        </w:rPr>
        <w:t>consapevole che gli adempimenti af</w:t>
      </w:r>
      <w:r w:rsidR="00061587" w:rsidRPr="00716B74">
        <w:rPr>
          <w:rFonts w:asciiTheme="minorHAnsi" w:eastAsia="Aptos" w:hAnsiTheme="minorHAnsi" w:cstheme="minorHAnsi"/>
          <w:lang w:eastAsia="it-IT" w:bidi="ar-SA"/>
        </w:rPr>
        <w:t>f</w:t>
      </w:r>
      <w:r w:rsidR="00CA4B7C" w:rsidRPr="00716B74">
        <w:rPr>
          <w:rFonts w:asciiTheme="minorHAnsi" w:eastAsia="Aptos" w:hAnsiTheme="minorHAnsi" w:cstheme="minorHAnsi"/>
          <w:lang w:eastAsia="it-IT" w:bidi="ar-SA"/>
        </w:rPr>
        <w:t>erenti al</w:t>
      </w:r>
      <w:r w:rsidR="00716B74" w:rsidRPr="00716B74">
        <w:rPr>
          <w:rFonts w:asciiTheme="minorHAnsi" w:eastAsia="Aptos" w:hAnsiTheme="minorHAnsi" w:cstheme="minorHAnsi"/>
          <w:lang w:eastAsia="it-IT" w:bidi="ar-SA"/>
        </w:rPr>
        <w:t>l</w:t>
      </w:r>
      <w:r w:rsidR="00CA4B7C" w:rsidRPr="00716B74">
        <w:rPr>
          <w:rFonts w:asciiTheme="minorHAnsi" w:eastAsia="Aptos" w:hAnsiTheme="minorHAnsi" w:cstheme="minorHAnsi"/>
          <w:lang w:eastAsia="it-IT" w:bidi="ar-SA"/>
        </w:rPr>
        <w:t>a trasparenza sono</w:t>
      </w:r>
      <w:r w:rsidR="00CA4B7C" w:rsidRPr="00716B74">
        <w:rPr>
          <w:rFonts w:asciiTheme="minorHAnsi" w:eastAsia="Times New Roman" w:hAnsiTheme="minorHAnsi" w:cstheme="minorHAnsi"/>
          <w:lang w:eastAsia="it-IT" w:bidi="ar-SA"/>
        </w:rPr>
        <w:t xml:space="preserve"> assicurati attraverso la pubblicazione nella </w:t>
      </w:r>
      <w:r w:rsidR="00716B74">
        <w:rPr>
          <w:rFonts w:asciiTheme="minorHAnsi" w:eastAsia="Times New Roman" w:hAnsiTheme="minorHAnsi" w:cstheme="minorHAnsi"/>
          <w:lang w:eastAsia="it-IT" w:bidi="ar-SA"/>
        </w:rPr>
        <w:t xml:space="preserve">sotto </w:t>
      </w:r>
      <w:r w:rsidR="00CA4B7C" w:rsidRPr="00716B74">
        <w:rPr>
          <w:rFonts w:asciiTheme="minorHAnsi" w:eastAsia="Times New Roman" w:hAnsiTheme="minorHAnsi" w:cstheme="minorHAnsi"/>
          <w:lang w:eastAsia="it-IT" w:bidi="ar-SA"/>
        </w:rPr>
        <w:t>sezione “bandi di gara e contratti” dell</w:t>
      </w:r>
      <w:r w:rsidR="00716B74">
        <w:rPr>
          <w:rFonts w:asciiTheme="minorHAnsi" w:eastAsia="Times New Roman" w:hAnsiTheme="minorHAnsi" w:cstheme="minorHAnsi"/>
          <w:lang w:eastAsia="it-IT" w:bidi="ar-SA"/>
        </w:rPr>
        <w:t xml:space="preserve">a sezione </w:t>
      </w:r>
      <w:r w:rsidR="00CA4B7C" w:rsidRPr="00716B74">
        <w:rPr>
          <w:rFonts w:asciiTheme="minorHAnsi" w:eastAsia="Times New Roman" w:hAnsiTheme="minorHAnsi" w:cstheme="minorHAnsi"/>
          <w:lang w:eastAsia="it-IT" w:bidi="ar-SA"/>
        </w:rPr>
        <w:t>Amministrazione trasparente presente sul sito istituzionale della stazione appaltante,</w:t>
      </w:r>
      <w:r w:rsidRPr="00716B74">
        <w:rPr>
          <w:rFonts w:asciiTheme="minorHAnsi" w:eastAsia="Aptos" w:hAnsiTheme="minorHAnsi" w:cstheme="minorHAnsi"/>
          <w:lang w:eastAsia="it-IT" w:bidi="ar-SA"/>
        </w:rPr>
        <w:t xml:space="preserve"> </w:t>
      </w:r>
      <w:r w:rsidRPr="00D832B7">
        <w:rPr>
          <w:rFonts w:asciiTheme="minorHAnsi" w:eastAsia="Aptos" w:hAnsiTheme="minorHAnsi" w:cstheme="minorHAnsi"/>
          <w:lang w:eastAsia="it-IT" w:bidi="ar-SA"/>
        </w:rPr>
        <w:t>manleva</w:t>
      </w:r>
      <w:r w:rsidR="00CA4B7C">
        <w:rPr>
          <w:rFonts w:asciiTheme="minorHAnsi" w:eastAsia="Aptos" w:hAnsiTheme="minorHAnsi" w:cstheme="minorHAnsi"/>
          <w:color w:val="000000"/>
          <w:lang w:eastAsia="it-IT" w:bidi="ar-SA"/>
        </w:rPr>
        <w:t>, ora e per allora,</w:t>
      </w:r>
      <w:r w:rsidRPr="003B2297">
        <w:rPr>
          <w:rFonts w:asciiTheme="minorHAnsi" w:eastAsia="Aptos" w:hAnsiTheme="minorHAnsi" w:cstheme="minorHAnsi"/>
          <w:color w:val="000000"/>
          <w:lang w:eastAsia="it-IT" w:bidi="ar-SA"/>
        </w:rPr>
        <w:t xml:space="preserve"> e </w:t>
      </w:r>
      <w:r w:rsidRPr="00716B74">
        <w:rPr>
          <w:rFonts w:asciiTheme="minorHAnsi" w:eastAsia="Aptos" w:hAnsiTheme="minorHAnsi" w:cstheme="minorHAnsi"/>
          <w:lang w:eastAsia="it-IT" w:bidi="ar-SA"/>
        </w:rPr>
        <w:t>t</w:t>
      </w:r>
      <w:r w:rsidR="00D832B7" w:rsidRPr="00716B74">
        <w:rPr>
          <w:rFonts w:asciiTheme="minorHAnsi" w:eastAsia="Aptos" w:hAnsiTheme="minorHAnsi" w:cstheme="minorHAnsi"/>
          <w:lang w:eastAsia="it-IT" w:bidi="ar-SA"/>
        </w:rPr>
        <w:t>iene</w:t>
      </w:r>
      <w:r w:rsidRPr="00D832B7">
        <w:rPr>
          <w:rFonts w:asciiTheme="minorHAnsi" w:eastAsia="Aptos" w:hAnsiTheme="minorHAnsi" w:cstheme="minorHAnsi"/>
          <w:color w:val="7030A0"/>
          <w:lang w:eastAsia="it-IT" w:bidi="ar-SA"/>
        </w:rPr>
        <w:t xml:space="preserve"> </w:t>
      </w:r>
      <w:r w:rsidRPr="003B2297">
        <w:rPr>
          <w:rFonts w:asciiTheme="minorHAnsi" w:eastAsia="Aptos" w:hAnsiTheme="minorHAnsi" w:cstheme="minorHAnsi"/>
          <w:color w:val="000000"/>
          <w:lang w:eastAsia="it-IT" w:bidi="ar-SA"/>
        </w:rPr>
        <w:t xml:space="preserve">indenne il </w:t>
      </w:r>
      <w:r w:rsidR="00716B74">
        <w:rPr>
          <w:rFonts w:asciiTheme="minorHAnsi" w:eastAsia="Aptos" w:hAnsiTheme="minorHAnsi" w:cstheme="minorHAnsi"/>
          <w:color w:val="000000"/>
          <w:lang w:eastAsia="it-IT" w:bidi="ar-SA"/>
        </w:rPr>
        <w:t>Ministero delle infrastrutture e trasporti e ITACA</w:t>
      </w:r>
      <w:r w:rsidRPr="003B2297">
        <w:rPr>
          <w:rFonts w:asciiTheme="minorHAnsi" w:eastAsia="Aptos" w:hAnsiTheme="minorHAnsi" w:cstheme="minorHAnsi"/>
          <w:color w:val="000000"/>
          <w:lang w:eastAsia="it-IT" w:bidi="ar-SA"/>
        </w:rPr>
        <w:t xml:space="preserve"> da qualsivoglia responsabilità, pretesa, richiesta di risarcimento, indennizzo o sanzione (amministrativa, fiscale o di altra natura) che dovesse derivare o essere contestata in relazione:</w:t>
      </w:r>
    </w:p>
    <w:p w14:paraId="2CE15ACB" w14:textId="59382E76" w:rsidR="003B2297" w:rsidRPr="003B2297" w:rsidRDefault="003B2297" w:rsidP="00716B74">
      <w:pPr>
        <w:numPr>
          <w:ilvl w:val="0"/>
          <w:numId w:val="17"/>
        </w:numPr>
        <w:tabs>
          <w:tab w:val="num" w:pos="720"/>
        </w:tabs>
        <w:suppressAutoHyphens w:val="0"/>
        <w:autoSpaceDN/>
        <w:jc w:val="both"/>
        <w:textAlignment w:val="auto"/>
        <w:rPr>
          <w:rFonts w:asciiTheme="minorHAnsi" w:eastAsia="Times New Roman" w:hAnsiTheme="minorHAnsi" w:cstheme="minorHAnsi"/>
          <w:color w:val="000000"/>
          <w:lang w:eastAsia="it-IT" w:bidi="ar-SA"/>
        </w:rPr>
      </w:pPr>
      <w:r w:rsidRPr="003B2297">
        <w:rPr>
          <w:rFonts w:asciiTheme="minorHAnsi" w:eastAsia="Times New Roman" w:hAnsiTheme="minorHAnsi" w:cstheme="minorHAnsi"/>
          <w:color w:val="000000"/>
          <w:lang w:eastAsia="it-IT" w:bidi="ar-SA"/>
        </w:rPr>
        <w:t>al contenuto delle comunicazioni, dei dati e delle informazioni inserite</w:t>
      </w:r>
      <w:r w:rsidR="00716B74">
        <w:rPr>
          <w:rFonts w:asciiTheme="minorHAnsi" w:eastAsia="Times New Roman" w:hAnsiTheme="minorHAnsi" w:cstheme="minorHAnsi"/>
          <w:color w:val="000000"/>
          <w:lang w:eastAsia="it-IT" w:bidi="ar-SA"/>
        </w:rPr>
        <w:t xml:space="preserve"> sul sito </w:t>
      </w:r>
      <w:r w:rsidR="003E7FFE">
        <w:rPr>
          <w:rFonts w:asciiTheme="minorHAnsi" w:eastAsia="Times New Roman" w:hAnsiTheme="minorHAnsi" w:cstheme="minorHAnsi"/>
          <w:color w:val="000000"/>
          <w:lang w:eastAsia="it-IT" w:bidi="ar-SA"/>
        </w:rPr>
        <w:t>a seguito dell’utilizzo dell’Applicativo</w:t>
      </w:r>
      <w:r w:rsidRPr="003B2297">
        <w:rPr>
          <w:rFonts w:asciiTheme="minorHAnsi" w:eastAsia="Times New Roman" w:hAnsiTheme="minorHAnsi" w:cstheme="minorHAnsi"/>
          <w:color w:val="000000"/>
          <w:lang w:eastAsia="it-IT" w:bidi="ar-SA"/>
        </w:rPr>
        <w:t>;</w:t>
      </w:r>
    </w:p>
    <w:p w14:paraId="5C64DDCF" w14:textId="29EC0C53" w:rsidR="003B2297" w:rsidRPr="003B2297" w:rsidRDefault="003B2297" w:rsidP="003E7FFE">
      <w:pPr>
        <w:numPr>
          <w:ilvl w:val="0"/>
          <w:numId w:val="17"/>
        </w:numPr>
        <w:tabs>
          <w:tab w:val="num" w:pos="720"/>
        </w:tabs>
        <w:suppressAutoHyphens w:val="0"/>
        <w:autoSpaceDN/>
        <w:jc w:val="both"/>
        <w:textAlignment w:val="auto"/>
        <w:rPr>
          <w:rFonts w:asciiTheme="minorHAnsi" w:eastAsia="Times New Roman" w:hAnsiTheme="minorHAnsi" w:cstheme="minorHAnsi"/>
          <w:color w:val="000000"/>
          <w:lang w:eastAsia="it-IT" w:bidi="ar-SA"/>
        </w:rPr>
      </w:pPr>
      <w:r w:rsidRPr="003B2297">
        <w:rPr>
          <w:rFonts w:asciiTheme="minorHAnsi" w:eastAsia="Times New Roman" w:hAnsiTheme="minorHAnsi" w:cstheme="minorHAnsi"/>
          <w:color w:val="000000"/>
          <w:lang w:eastAsia="it-IT" w:bidi="ar-SA"/>
        </w:rPr>
        <w:t xml:space="preserve">ad eventuali malfunzionamenti, indisponibilità o limitazioni dell’Applicativo che possano </w:t>
      </w:r>
      <w:r w:rsidRPr="003E7FFE">
        <w:rPr>
          <w:rFonts w:asciiTheme="minorHAnsi" w:eastAsia="Times New Roman" w:hAnsiTheme="minorHAnsi" w:cstheme="minorHAnsi"/>
          <w:lang w:eastAsia="it-IT" w:bidi="ar-SA"/>
        </w:rPr>
        <w:t>comportare</w:t>
      </w:r>
      <w:r w:rsidR="00CA4B7C" w:rsidRPr="003E7FFE">
        <w:rPr>
          <w:rFonts w:asciiTheme="minorHAnsi" w:eastAsia="Times New Roman" w:hAnsiTheme="minorHAnsi" w:cstheme="minorHAnsi"/>
          <w:lang w:eastAsia="it-IT" w:bidi="ar-SA"/>
        </w:rPr>
        <w:t>, anche in via indiretta,</w:t>
      </w:r>
      <w:r w:rsidRPr="003E7FFE">
        <w:rPr>
          <w:rFonts w:asciiTheme="minorHAnsi" w:eastAsia="Times New Roman" w:hAnsiTheme="minorHAnsi" w:cstheme="minorHAnsi"/>
          <w:lang w:eastAsia="it-IT" w:bidi="ar-SA"/>
        </w:rPr>
        <w:t xml:space="preserve"> il </w:t>
      </w:r>
      <w:r w:rsidRPr="003B2297">
        <w:rPr>
          <w:rFonts w:asciiTheme="minorHAnsi" w:eastAsia="Times New Roman" w:hAnsiTheme="minorHAnsi" w:cstheme="minorHAnsi"/>
          <w:color w:val="000000"/>
          <w:lang w:eastAsia="it-IT" w:bidi="ar-SA"/>
        </w:rPr>
        <w:t>mancato o inesatto adempimento degli obblighi previsti dalla normativa vigente in materia di trasparenza dei contratti pubblici;</w:t>
      </w:r>
    </w:p>
    <w:p w14:paraId="249E33A7" w14:textId="67057C0E" w:rsidR="003B2297" w:rsidRPr="003B2297" w:rsidRDefault="003B2297" w:rsidP="00F26B4B">
      <w:pPr>
        <w:numPr>
          <w:ilvl w:val="0"/>
          <w:numId w:val="17"/>
        </w:numPr>
        <w:tabs>
          <w:tab w:val="num" w:pos="720"/>
        </w:tabs>
        <w:suppressAutoHyphens w:val="0"/>
        <w:autoSpaceDN/>
        <w:spacing w:after="180"/>
        <w:jc w:val="both"/>
        <w:textAlignment w:val="auto"/>
        <w:rPr>
          <w:rFonts w:asciiTheme="minorHAnsi" w:eastAsia="Times New Roman" w:hAnsiTheme="minorHAnsi" w:cstheme="minorHAnsi"/>
          <w:color w:val="000000"/>
          <w:lang w:eastAsia="it-IT" w:bidi="ar-SA"/>
        </w:rPr>
      </w:pPr>
      <w:r w:rsidRPr="003B2297">
        <w:rPr>
          <w:rFonts w:asciiTheme="minorHAnsi" w:eastAsia="Times New Roman" w:hAnsiTheme="minorHAnsi" w:cstheme="minorHAnsi"/>
          <w:color w:val="000000"/>
          <w:lang w:eastAsia="it-IT" w:bidi="ar-SA"/>
        </w:rPr>
        <w:t>ad eventuali contenziosi relativi alle procedure di affidamento</w:t>
      </w:r>
      <w:r w:rsidR="003E7FFE">
        <w:rPr>
          <w:rFonts w:asciiTheme="minorHAnsi" w:eastAsia="Times New Roman" w:hAnsiTheme="minorHAnsi" w:cstheme="minorHAnsi"/>
          <w:color w:val="000000"/>
          <w:lang w:eastAsia="it-IT" w:bidi="ar-SA"/>
        </w:rPr>
        <w:t xml:space="preserve"> </w:t>
      </w:r>
      <w:r w:rsidRPr="003B2297">
        <w:rPr>
          <w:rFonts w:asciiTheme="minorHAnsi" w:eastAsia="Times New Roman" w:hAnsiTheme="minorHAnsi" w:cstheme="minorHAnsi"/>
          <w:color w:val="000000"/>
          <w:lang w:eastAsia="it-IT" w:bidi="ar-SA"/>
        </w:rPr>
        <w:t>per i quali sia stato utilizzato l’Applicativo.</w:t>
      </w:r>
    </w:p>
    <w:p w14:paraId="13FE633A" w14:textId="6C71DB94" w:rsidR="003B2297" w:rsidRPr="003B2297" w:rsidRDefault="003E7FFE" w:rsidP="00F26B4B">
      <w:pPr>
        <w:suppressAutoHyphens w:val="0"/>
        <w:autoSpaceDN/>
        <w:spacing w:after="180"/>
        <w:jc w:val="both"/>
        <w:textAlignment w:val="auto"/>
        <w:rPr>
          <w:rFonts w:asciiTheme="minorHAnsi" w:eastAsia="Aptos" w:hAnsiTheme="minorHAnsi" w:cstheme="minorHAnsi"/>
          <w:lang w:eastAsia="it-IT" w:bidi="ar-SA"/>
        </w:rPr>
      </w:pPr>
      <w:r>
        <w:rPr>
          <w:rFonts w:asciiTheme="minorHAnsi" w:eastAsia="Aptos" w:hAnsiTheme="minorHAnsi" w:cstheme="minorHAnsi"/>
          <w:color w:val="000000"/>
          <w:lang w:eastAsia="it-IT" w:bidi="ar-SA"/>
        </w:rPr>
        <w:t>O</w:t>
      </w:r>
      <w:r w:rsidR="003B2297" w:rsidRPr="003B2297">
        <w:rPr>
          <w:rFonts w:asciiTheme="minorHAnsi" w:eastAsia="Aptos" w:hAnsiTheme="minorHAnsi" w:cstheme="minorHAnsi"/>
          <w:color w:val="000000"/>
          <w:lang w:eastAsia="it-IT" w:bidi="ar-SA"/>
        </w:rPr>
        <w:t>gni responsabilità connessa all’utilizzo dell’Applicativo e al rispetto degli obblighi normativi in materia di trasparenza permane</w:t>
      </w:r>
      <w:r>
        <w:rPr>
          <w:rFonts w:asciiTheme="minorHAnsi" w:eastAsia="Aptos" w:hAnsiTheme="minorHAnsi" w:cstheme="minorHAnsi"/>
          <w:color w:val="000000"/>
          <w:lang w:eastAsia="it-IT" w:bidi="ar-SA"/>
        </w:rPr>
        <w:t>, pertanto,</w:t>
      </w:r>
      <w:r w:rsidR="003B2297" w:rsidRPr="003B2297">
        <w:rPr>
          <w:rFonts w:asciiTheme="minorHAnsi" w:eastAsia="Aptos" w:hAnsiTheme="minorHAnsi" w:cstheme="minorHAnsi"/>
          <w:color w:val="000000"/>
          <w:lang w:eastAsia="it-IT" w:bidi="ar-SA"/>
        </w:rPr>
        <w:t xml:space="preserve"> integralmente in capo all’Ente/Stazione appaltante.</w:t>
      </w:r>
    </w:p>
    <w:p w14:paraId="74EAC259" w14:textId="77777777" w:rsidR="003B2297" w:rsidRDefault="003B2297" w:rsidP="006D5864">
      <w:pPr>
        <w:rPr>
          <w:rFonts w:eastAsia="Calibri" w:cs="Calibri"/>
          <w:b/>
        </w:rPr>
      </w:pPr>
    </w:p>
    <w:p w14:paraId="391C9CD8" w14:textId="77777777" w:rsidR="003B2297" w:rsidRDefault="003B2297" w:rsidP="006D5864">
      <w:pPr>
        <w:rPr>
          <w:rFonts w:eastAsia="Calibri" w:cs="Calibri"/>
          <w:b/>
        </w:rPr>
      </w:pPr>
    </w:p>
    <w:p w14:paraId="5466A022" w14:textId="3A5B19B0" w:rsidR="00E37449" w:rsidRDefault="00E37449" w:rsidP="00F36F6F">
      <w:pPr>
        <w:ind w:left="405" w:firstLine="315"/>
        <w:rPr>
          <w:rFonts w:eastAsia="Calibri" w:cs="Calibri"/>
          <w:i/>
        </w:rPr>
      </w:pPr>
      <w:r>
        <w:rPr>
          <w:rFonts w:eastAsia="Calibri" w:cs="Calibri"/>
          <w:b/>
        </w:rPr>
        <w:t>Firma</w:t>
      </w:r>
    </w:p>
    <w:p w14:paraId="001A1A70" w14:textId="77777777" w:rsidR="00E37449" w:rsidRDefault="00E37449" w:rsidP="00E37449">
      <w:pPr>
        <w:ind w:left="405"/>
        <w:rPr>
          <w:rFonts w:eastAsia="Calibri" w:cs="Calibri"/>
        </w:rPr>
      </w:pPr>
    </w:p>
    <w:p w14:paraId="3674145B" w14:textId="212B5E31" w:rsidR="000F6BD0" w:rsidRDefault="000F6BD0" w:rsidP="00E37449">
      <w:pPr>
        <w:ind w:left="405"/>
        <w:rPr>
          <w:rFonts w:eastAsia="Calibri" w:cs="Calibri"/>
        </w:rPr>
      </w:pPr>
    </w:p>
    <w:sectPr w:rsidR="000F6BD0">
      <w:headerReference w:type="default" r:id="rId13"/>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4AD4" w14:textId="77777777" w:rsidR="008B57D3" w:rsidRDefault="008B57D3">
      <w:r>
        <w:separator/>
      </w:r>
    </w:p>
  </w:endnote>
  <w:endnote w:type="continuationSeparator" w:id="0">
    <w:p w14:paraId="5E9D2BDB" w14:textId="77777777" w:rsidR="008B57D3" w:rsidRDefault="008B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nux Libertine G">
    <w:panose1 w:val="02000503000000000000"/>
    <w:charset w:val="00"/>
    <w:family w:val="auto"/>
    <w:pitch w:val="variable"/>
    <w:sig w:usb0="E0000AFF" w:usb1="5200E5FB" w:usb2="02000020"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6242" w14:textId="77777777" w:rsidR="008B57D3" w:rsidRDefault="008B57D3">
      <w:r>
        <w:rPr>
          <w:color w:val="000000"/>
        </w:rPr>
        <w:separator/>
      </w:r>
    </w:p>
  </w:footnote>
  <w:footnote w:type="continuationSeparator" w:id="0">
    <w:p w14:paraId="02475D1F" w14:textId="77777777" w:rsidR="008B57D3" w:rsidRDefault="008B57D3">
      <w:r>
        <w:continuationSeparator/>
      </w:r>
    </w:p>
  </w:footnote>
  <w:footnote w:id="1">
    <w:p w14:paraId="736564CD" w14:textId="3F2937AB" w:rsidR="006D5864" w:rsidRPr="0095670A" w:rsidRDefault="006D5864" w:rsidP="006D5864">
      <w:pPr>
        <w:jc w:val="both"/>
        <w:rPr>
          <w:rFonts w:eastAsia="Calibri" w:cs="Calibri"/>
          <w:color w:val="000000"/>
          <w:sz w:val="17"/>
          <w:szCs w:val="17"/>
        </w:rPr>
      </w:pPr>
      <w:r w:rsidRPr="0095670A">
        <w:rPr>
          <w:rStyle w:val="Rimandonotaapidipagina"/>
          <w:sz w:val="17"/>
          <w:szCs w:val="17"/>
        </w:rPr>
        <w:footnoteRef/>
      </w:r>
      <w:r w:rsidRPr="0095670A">
        <w:rPr>
          <w:rFonts w:eastAsia="Calibri" w:cs="Calibri"/>
          <w:color w:val="000000"/>
          <w:sz w:val="17"/>
          <w:szCs w:val="17"/>
        </w:rPr>
        <w:t xml:space="preserve">Ai sensi e per gli effetti degli artt. 13 e 14 del Regolamento (UE) 2016/679 sulla protezione dei dati personali (“GDPR”), si rende noto che i dati personali forniti con il presente modulo sono raccolti </w:t>
      </w:r>
      <w:r w:rsidR="00746DE7" w:rsidRPr="0095670A">
        <w:rPr>
          <w:rFonts w:eastAsia="Calibri" w:cs="Calibri"/>
          <w:color w:val="000000"/>
          <w:sz w:val="17"/>
          <w:szCs w:val="17"/>
        </w:rPr>
        <w:t xml:space="preserve">per conto del </w:t>
      </w:r>
      <w:r w:rsidRPr="0095670A">
        <w:rPr>
          <w:rFonts w:eastAsia="Calibri" w:cs="Calibri"/>
          <w:color w:val="000000"/>
          <w:sz w:val="17"/>
          <w:szCs w:val="17"/>
        </w:rPr>
        <w:t xml:space="preserve">Ministero delle infrastrutture e dei Trasporti, con sede in via Nomentana 2, 00161, Roma, </w:t>
      </w:r>
      <w:r w:rsidR="00746DE7" w:rsidRPr="0095670A">
        <w:rPr>
          <w:rFonts w:eastAsia="Calibri" w:cs="Calibri"/>
          <w:color w:val="000000"/>
          <w:sz w:val="17"/>
          <w:szCs w:val="17"/>
        </w:rPr>
        <w:t>dal Soggetto gestore ITACA</w:t>
      </w:r>
      <w:r w:rsidR="00056F55" w:rsidRPr="00056F55">
        <w:rPr>
          <w:rFonts w:eastAsia="Calibri" w:cs="Calibri"/>
          <w:color w:val="000000"/>
          <w:sz w:val="17"/>
          <w:szCs w:val="17"/>
        </w:rPr>
        <w:t xml:space="preserve"> </w:t>
      </w:r>
      <w:r w:rsidR="00056F55" w:rsidRPr="0095670A">
        <w:rPr>
          <w:rFonts w:eastAsia="Calibri" w:cs="Calibri"/>
          <w:color w:val="000000"/>
          <w:sz w:val="17"/>
          <w:szCs w:val="17"/>
        </w:rPr>
        <w:t xml:space="preserve">in qualità di </w:t>
      </w:r>
      <w:r w:rsidR="00056F55">
        <w:rPr>
          <w:rFonts w:eastAsia="Calibri" w:cs="Calibri"/>
          <w:color w:val="000000"/>
          <w:sz w:val="17"/>
          <w:szCs w:val="17"/>
        </w:rPr>
        <w:t>co-t</w:t>
      </w:r>
      <w:r w:rsidR="00056F55" w:rsidRPr="0095670A">
        <w:rPr>
          <w:rFonts w:eastAsia="Calibri" w:cs="Calibri"/>
          <w:color w:val="000000"/>
          <w:sz w:val="17"/>
          <w:szCs w:val="17"/>
        </w:rPr>
        <w:t xml:space="preserve">itolare del trattamento, </w:t>
      </w:r>
      <w:r w:rsidRPr="0095670A">
        <w:rPr>
          <w:rFonts w:eastAsia="Calibri" w:cs="Calibri"/>
          <w:color w:val="000000"/>
          <w:sz w:val="17"/>
          <w:szCs w:val="17"/>
        </w:rPr>
        <w:t>e verranno trattati, per le sole finalità concernenti l'acquisizione e la gestione delle domande connesse all'iniziativa "</w:t>
      </w:r>
      <w:r w:rsidR="00746DE7" w:rsidRPr="0095670A">
        <w:rPr>
          <w:sz w:val="17"/>
          <w:szCs w:val="17"/>
        </w:rPr>
        <w:t xml:space="preserve"> </w:t>
      </w:r>
      <w:r w:rsidR="00746DE7" w:rsidRPr="0095670A">
        <w:rPr>
          <w:rFonts w:eastAsia="Calibri" w:cs="Calibri"/>
          <w:i/>
          <w:iCs/>
          <w:sz w:val="17"/>
          <w:szCs w:val="17"/>
        </w:rPr>
        <w:t>Avviso pubblico di selezione finalizzato alla sperimentazione dell’Applicativo per la trasparenza | HUB Contratti Pubblici</w:t>
      </w:r>
      <w:r w:rsidRPr="0095670A">
        <w:rPr>
          <w:rFonts w:eastAsia="Calibri" w:cs="Calibri"/>
          <w:color w:val="000000"/>
          <w:sz w:val="17"/>
          <w:szCs w:val="17"/>
        </w:rPr>
        <w:t xml:space="preserve">". La base giuridica del trattamento è rinvenibile nelle finalità istituzionali del Titolare (art. 6.1 lett. e) GDPR) come previste dall’art. 36 del D.L. 16 luglio 2020, n. 76 convertito con L. 11 settembre 2020, n. 120. I predetti dati saranno trattati, mediante strumenti informatici e </w:t>
      </w:r>
      <w:r w:rsidRPr="00056F55">
        <w:rPr>
          <w:rFonts w:eastAsia="Calibri" w:cs="Calibri"/>
          <w:color w:val="000000"/>
          <w:sz w:val="17"/>
          <w:szCs w:val="17"/>
        </w:rPr>
        <w:t xml:space="preserve">telematici, in conformità alla disciplina applicabile in materia di protezione dei dati personali, da persone autorizzate che operano sotto l'autorità diretta </w:t>
      </w:r>
      <w:r w:rsidR="00056F55" w:rsidRPr="00056F55">
        <w:rPr>
          <w:rFonts w:eastAsia="Calibri" w:cs="Calibri"/>
          <w:color w:val="000000"/>
          <w:sz w:val="17"/>
          <w:szCs w:val="17"/>
        </w:rPr>
        <w:t>di ITACA</w:t>
      </w:r>
      <w:r w:rsidRPr="00056F55">
        <w:rPr>
          <w:rFonts w:eastAsia="Calibri" w:cs="Calibri"/>
          <w:color w:val="000000"/>
          <w:sz w:val="17"/>
          <w:szCs w:val="17"/>
        </w:rPr>
        <w:t>,</w:t>
      </w:r>
      <w:r w:rsidRPr="0095670A">
        <w:rPr>
          <w:rFonts w:eastAsia="Calibri" w:cs="Calibri"/>
          <w:color w:val="000000"/>
          <w:sz w:val="17"/>
          <w:szCs w:val="17"/>
        </w:rPr>
        <w:t xml:space="preserve"> per il periodo di tempo strettamente necessario al conseguimento delle finalità per cui sono stati raccolti e, comunque, nel rispetto delle disposizioni di cui alla normativa vigente per la conservazione degli atti e dei documenti della P.A.</w:t>
      </w:r>
    </w:p>
    <w:p w14:paraId="13D8F35A" w14:textId="384BEF99" w:rsidR="006D5864" w:rsidRPr="0095670A" w:rsidRDefault="006D5864" w:rsidP="006D5864">
      <w:pPr>
        <w:jc w:val="both"/>
        <w:rPr>
          <w:sz w:val="17"/>
          <w:szCs w:val="17"/>
        </w:rPr>
      </w:pPr>
      <w:r w:rsidRPr="0095670A">
        <w:rPr>
          <w:rFonts w:eastAsia="Calibri" w:cs="Calibri"/>
          <w:color w:val="000000"/>
          <w:sz w:val="17"/>
          <w:szCs w:val="17"/>
        </w:rPr>
        <w:t xml:space="preserve">I dati potranno essere comunicati a soggetti cui la comunicazione debba essere effettuata in adempimento di un obbligo previsto dalla legge, da un regolamento </w:t>
      </w:r>
      <w:r w:rsidRPr="00056F55">
        <w:rPr>
          <w:rFonts w:eastAsia="Calibri" w:cs="Calibri"/>
          <w:color w:val="000000"/>
          <w:sz w:val="17"/>
          <w:szCs w:val="17"/>
        </w:rPr>
        <w:t xml:space="preserve">o dalla normativa </w:t>
      </w:r>
      <w:r w:rsidRPr="00056F55">
        <w:rPr>
          <w:rFonts w:eastAsia="Calibri" w:cs="Calibri"/>
          <w:sz w:val="17"/>
          <w:szCs w:val="17"/>
        </w:rPr>
        <w:t>europea</w:t>
      </w:r>
      <w:r w:rsidRPr="00056F55">
        <w:rPr>
          <w:rFonts w:eastAsia="Calibri" w:cs="Calibri"/>
          <w:color w:val="000000"/>
          <w:sz w:val="17"/>
          <w:szCs w:val="17"/>
        </w:rPr>
        <w:t xml:space="preserve">, ovvero per adempiere a un ordine dell’Autorità Giudiziaria, nonché a soggetti terzi che forniscono un servizio </w:t>
      </w:r>
      <w:r w:rsidR="00056F55" w:rsidRPr="00056F55">
        <w:rPr>
          <w:rFonts w:eastAsia="Calibri" w:cs="Calibri"/>
          <w:color w:val="000000"/>
          <w:sz w:val="17"/>
          <w:szCs w:val="17"/>
        </w:rPr>
        <w:t>ad ITACA</w:t>
      </w:r>
      <w:r w:rsidRPr="00056F55">
        <w:rPr>
          <w:rFonts w:eastAsia="Calibri" w:cs="Calibri"/>
          <w:color w:val="000000"/>
          <w:sz w:val="17"/>
          <w:szCs w:val="17"/>
        </w:rPr>
        <w:t xml:space="preserve"> e che tratteranno detti dati personali in qualità di responsabili del trattamento ai sensi e per gli effetti di cui all’articolo 28 GDPR.</w:t>
      </w:r>
      <w:r w:rsidRPr="0095670A">
        <w:rPr>
          <w:rFonts w:eastAsia="Calibri" w:cs="Calibri"/>
          <w:color w:val="000000"/>
          <w:sz w:val="17"/>
          <w:szCs w:val="17"/>
        </w:rPr>
        <w:t xml:space="preserve"> Qualora i responsabili del trattamento designati abbiano sede al di fuori dell'Unione Europea, il trasferimento dei dati a tali soggetti, limitatamente allo svolgimento di specifiche attività di trattamento agli stessi affidate, sarà regolato in conformità a quanto previsto dal capo V del GDPR. In particolare, laddove manchi una decisione di adeguatezza ai sensi dell’art. 45 GDPR, saranno utilizzate garanzie adeguate ai sensi dell’art. 46 GDPR.</w:t>
      </w:r>
    </w:p>
    <w:p w14:paraId="04FC864F" w14:textId="50577F29" w:rsidR="006D5864" w:rsidRPr="00716B74" w:rsidRDefault="006D5864" w:rsidP="00716B74">
      <w:pPr>
        <w:jc w:val="both"/>
        <w:rPr>
          <w:rStyle w:val="Collegamentoipertestuale"/>
          <w:rFonts w:eastAsia="Calibri" w:cs="Calibri"/>
          <w:color w:val="auto"/>
          <w:sz w:val="17"/>
          <w:szCs w:val="17"/>
        </w:rPr>
      </w:pPr>
      <w:r w:rsidRPr="0095670A">
        <w:rPr>
          <w:rFonts w:eastAsia="Calibri" w:cs="Calibri"/>
          <w:color w:val="000000"/>
          <w:sz w:val="17"/>
          <w:szCs w:val="17"/>
        </w:rPr>
        <w:t>In ogni momento, scrivendo all'indirizzo e-mail</w:t>
      </w:r>
      <w:r w:rsidR="00716B74" w:rsidRPr="00716B74">
        <w:rPr>
          <w:rFonts w:eastAsia="Calibri" w:cs="Calibri"/>
          <w:color w:val="000000"/>
          <w:sz w:val="17"/>
          <w:szCs w:val="17"/>
        </w:rPr>
        <w:t xml:space="preserve">: </w:t>
      </w:r>
      <w:hyperlink r:id="rId1" w:history="1">
        <w:r w:rsidR="00716B74" w:rsidRPr="00716B74">
          <w:rPr>
            <w:rStyle w:val="Collegamentoipertestuale"/>
            <w:rFonts w:eastAsia="Calibri" w:cs="Calibri"/>
            <w:color w:val="auto"/>
            <w:sz w:val="17"/>
            <w:szCs w:val="17"/>
          </w:rPr>
          <w:t>segreteria@itaca.org</w:t>
        </w:r>
      </w:hyperlink>
      <w:r w:rsidR="00716B74" w:rsidRPr="00716B74">
        <w:rPr>
          <w:rFonts w:eastAsia="Calibri" w:cs="Calibri"/>
          <w:sz w:val="17"/>
          <w:szCs w:val="17"/>
        </w:rPr>
        <w:t xml:space="preserve"> alla PEC: </w:t>
      </w:r>
      <w:hyperlink r:id="rId2" w:history="1">
        <w:r w:rsidR="00716B74" w:rsidRPr="00716B74">
          <w:rPr>
            <w:rStyle w:val="Collegamentoipertestuale"/>
            <w:rFonts w:eastAsia="Calibri" w:cs="Calibri"/>
            <w:color w:val="auto"/>
            <w:sz w:val="17"/>
            <w:szCs w:val="17"/>
          </w:rPr>
          <w:t>segreteria@pec.itaca.org</w:t>
        </w:r>
      </w:hyperlink>
      <w:r w:rsidR="00716B74" w:rsidRPr="00716B74">
        <w:rPr>
          <w:rFonts w:eastAsia="Calibri" w:cs="Calibri"/>
          <w:sz w:val="17"/>
          <w:szCs w:val="17"/>
        </w:rPr>
        <w:t xml:space="preserve"> </w:t>
      </w:r>
      <w:r w:rsidRPr="00716B74">
        <w:rPr>
          <w:rFonts w:eastAsia="Calibri" w:cs="Calibri"/>
          <w:sz w:val="17"/>
          <w:szCs w:val="17"/>
        </w:rPr>
        <w:t>, sarà possibile esercitare i diritti di cui agli artt. 15 e seguenti GDPR, purché compatibili con l’adempimento da parte del Titolare degli obblighi di legge summenzionati. Si rende noto, inoltre, che il Responsabile della Protezione dei dati d</w:t>
      </w:r>
      <w:r w:rsidR="00716B74" w:rsidRPr="00716B74">
        <w:rPr>
          <w:rFonts w:eastAsia="Calibri" w:cs="Calibri"/>
          <w:sz w:val="17"/>
          <w:szCs w:val="17"/>
        </w:rPr>
        <w:t xml:space="preserve">i ITACA Dott. Marco D’Errico </w:t>
      </w:r>
      <w:r w:rsidRPr="00716B74">
        <w:rPr>
          <w:rFonts w:eastAsia="Calibri" w:cs="Calibri"/>
          <w:sz w:val="17"/>
          <w:szCs w:val="17"/>
        </w:rPr>
        <w:t>p</w:t>
      </w:r>
      <w:r w:rsidR="00716B74" w:rsidRPr="00716B74">
        <w:rPr>
          <w:rFonts w:eastAsia="Calibri" w:cs="Calibri"/>
          <w:sz w:val="17"/>
          <w:szCs w:val="17"/>
        </w:rPr>
        <w:t>otrà</w:t>
      </w:r>
      <w:r w:rsidRPr="00716B74">
        <w:rPr>
          <w:rFonts w:eastAsia="Calibri" w:cs="Calibri"/>
          <w:sz w:val="17"/>
          <w:szCs w:val="17"/>
        </w:rPr>
        <w:t xml:space="preserve"> essere contattato inviando una e-mail </w:t>
      </w:r>
      <w:r w:rsidR="00716B74" w:rsidRPr="00716B74">
        <w:rPr>
          <w:rFonts w:eastAsia="Calibri" w:cs="Calibri"/>
          <w:sz w:val="17"/>
          <w:szCs w:val="17"/>
        </w:rPr>
        <w:t xml:space="preserve">m.derrico@itaca.org </w:t>
      </w:r>
      <w:r w:rsidRPr="00716B74">
        <w:rPr>
          <w:rFonts w:eastAsia="Calibri" w:cs="Calibri"/>
          <w:sz w:val="17"/>
          <w:szCs w:val="17"/>
        </w:rPr>
        <w:t xml:space="preserve">o una PEC </w:t>
      </w:r>
      <w:r w:rsidR="00716B74" w:rsidRPr="00716B74">
        <w:rPr>
          <w:rFonts w:eastAsia="Calibri" w:cs="Calibri"/>
          <w:sz w:val="17"/>
          <w:szCs w:val="17"/>
        </w:rPr>
        <w:t xml:space="preserve">all’indirizzo </w:t>
      </w:r>
      <w:hyperlink r:id="rId3" w:history="1">
        <w:r w:rsidR="00716B74" w:rsidRPr="00716B74">
          <w:rPr>
            <w:rStyle w:val="Collegamentoipertestuale"/>
            <w:rFonts w:eastAsia="Calibri" w:cs="Calibri"/>
            <w:color w:val="auto"/>
            <w:sz w:val="17"/>
            <w:szCs w:val="17"/>
          </w:rPr>
          <w:t>segreteria@pec.itaca.org</w:t>
        </w:r>
      </w:hyperlink>
      <w:r w:rsidR="00716B74" w:rsidRPr="00716B74">
        <w:rPr>
          <w:rFonts w:eastAsia="Calibri" w:cs="Calibri"/>
          <w:sz w:val="17"/>
          <w:szCs w:val="17"/>
        </w:rPr>
        <w:t>;</w:t>
      </w:r>
    </w:p>
    <w:p w14:paraId="66B94A88" w14:textId="77777777" w:rsidR="006D5864" w:rsidRPr="0095670A" w:rsidRDefault="006D5864" w:rsidP="006D5864">
      <w:pPr>
        <w:rPr>
          <w:sz w:val="17"/>
          <w:szCs w:val="17"/>
        </w:rPr>
      </w:pPr>
      <w:r w:rsidRPr="0095670A">
        <w:rPr>
          <w:rFonts w:eastAsia="Calibri" w:cs="Calibri"/>
          <w:color w:val="000000"/>
          <w:sz w:val="17"/>
          <w:szCs w:val="17"/>
        </w:rPr>
        <w:t>Sarà altresì possibile esercitare il diritto di proporre reclamo all’autorità Garante per la protezione dei dati personali, Piazza Venezia 11, 00187 ROMA (www.garanteprivacy.it), ai sensi dell’art. 77 GDPR.</w:t>
      </w:r>
    </w:p>
    <w:p w14:paraId="6D6D2855" w14:textId="77777777" w:rsidR="006D5864" w:rsidRDefault="006D5864" w:rsidP="006D5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714" w:type="dxa"/>
      <w:tblCellMar>
        <w:left w:w="10" w:type="dxa"/>
        <w:right w:w="10" w:type="dxa"/>
      </w:tblCellMar>
      <w:tblLook w:val="04A0" w:firstRow="1" w:lastRow="0" w:firstColumn="1" w:lastColumn="0" w:noHBand="0" w:noVBand="1"/>
    </w:tblPr>
    <w:tblGrid>
      <w:gridCol w:w="5528"/>
      <w:gridCol w:w="5529"/>
    </w:tblGrid>
    <w:tr w:rsidR="006033D5" w14:paraId="26AAA8A0" w14:textId="77777777">
      <w:tc>
        <w:tcPr>
          <w:tcW w:w="5528" w:type="dxa"/>
          <w:tcMar>
            <w:top w:w="0" w:type="dxa"/>
            <w:left w:w="108" w:type="dxa"/>
            <w:bottom w:w="0" w:type="dxa"/>
            <w:right w:w="108" w:type="dxa"/>
          </w:tcMar>
          <w:vAlign w:val="bottom"/>
        </w:tcPr>
        <w:p w14:paraId="6301D6F7" w14:textId="641E357A" w:rsidR="002034A0" w:rsidRDefault="002034A0">
          <w:pPr>
            <w:pStyle w:val="Intestazione"/>
          </w:pPr>
        </w:p>
      </w:tc>
      <w:tc>
        <w:tcPr>
          <w:tcW w:w="5529" w:type="dxa"/>
          <w:tcMar>
            <w:top w:w="0" w:type="dxa"/>
            <w:left w:w="108" w:type="dxa"/>
            <w:bottom w:w="0" w:type="dxa"/>
            <w:right w:w="108" w:type="dxa"/>
          </w:tcMar>
          <w:vAlign w:val="center"/>
        </w:tcPr>
        <w:p w14:paraId="58A0AA1B" w14:textId="707DC573" w:rsidR="002034A0" w:rsidRDefault="002034A0">
          <w:pPr>
            <w:pStyle w:val="Intestazione"/>
            <w:jc w:val="right"/>
          </w:pPr>
        </w:p>
      </w:tc>
    </w:tr>
  </w:tbl>
  <w:p w14:paraId="7C13BB4B" w14:textId="77777777" w:rsidR="002034A0" w:rsidRDefault="002034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1BB"/>
    <w:multiLevelType w:val="multilevel"/>
    <w:tmpl w:val="B718B898"/>
    <w:styleLink w:val="WWNum4"/>
    <w:lvl w:ilvl="0">
      <w:numFmt w:val="bullet"/>
      <w:lvlText w:val="-"/>
      <w:lvlJc w:val="left"/>
      <w:pPr>
        <w:ind w:left="720" w:hanging="360"/>
      </w:pPr>
      <w:rPr>
        <w:rFonts w:ascii="Calibri" w:hAnsi="Calibri"/>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144C67DD"/>
    <w:multiLevelType w:val="multilevel"/>
    <w:tmpl w:val="D116DB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49B28BE"/>
    <w:multiLevelType w:val="multilevel"/>
    <w:tmpl w:val="546E5360"/>
    <w:lvl w:ilvl="0">
      <w:numFmt w:val="bullet"/>
      <w:lvlText w:val="-"/>
      <w:lvlJc w:val="left"/>
      <w:pPr>
        <w:ind w:left="1125" w:hanging="360"/>
      </w:pPr>
      <w:rPr>
        <w:rFonts w:ascii="Calibri" w:eastAsia="Calibri" w:hAnsi="Calibri" w:cs="Calibri"/>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3" w15:restartNumberingAfterBreak="0">
    <w:nsid w:val="25EC0A06"/>
    <w:multiLevelType w:val="multilevel"/>
    <w:tmpl w:val="55AE6DE8"/>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4" w15:restartNumberingAfterBreak="0">
    <w:nsid w:val="3EA45F12"/>
    <w:multiLevelType w:val="hybridMultilevel"/>
    <w:tmpl w:val="2C0E9252"/>
    <w:lvl w:ilvl="0" w:tplc="D4E03416">
      <w:start w:val="1"/>
      <w:numFmt w:val="bullet"/>
      <w:lvlText w:val=""/>
      <w:lvlJc w:val="left"/>
      <w:pPr>
        <w:ind w:left="720" w:hanging="360"/>
      </w:pPr>
      <w:rPr>
        <w:rFonts w:ascii="Symbol" w:hAnsi="Symbol"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125B28"/>
    <w:multiLevelType w:val="multilevel"/>
    <w:tmpl w:val="A1A6FCC8"/>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B5E10D7"/>
    <w:multiLevelType w:val="multilevel"/>
    <w:tmpl w:val="402E851C"/>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7" w15:restartNumberingAfterBreak="0">
    <w:nsid w:val="4F8C69CD"/>
    <w:multiLevelType w:val="hybridMultilevel"/>
    <w:tmpl w:val="7BCCAF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AF1A0B"/>
    <w:multiLevelType w:val="multilevel"/>
    <w:tmpl w:val="81D443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D1778D7"/>
    <w:multiLevelType w:val="multilevel"/>
    <w:tmpl w:val="2AE017D0"/>
    <w:styleLink w:val="WWNum3"/>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893005"/>
    <w:multiLevelType w:val="hybridMultilevel"/>
    <w:tmpl w:val="EC507E14"/>
    <w:lvl w:ilvl="0" w:tplc="91CCA7AC">
      <w:numFmt w:val="bullet"/>
      <w:lvlText w:val="-"/>
      <w:lvlJc w:val="left"/>
      <w:pPr>
        <w:ind w:left="765" w:hanging="360"/>
      </w:pPr>
      <w:rPr>
        <w:rFonts w:ascii="Calibri" w:eastAsia="Calibri" w:hAnsi="Calibri" w:cs="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1" w15:restartNumberingAfterBreak="0">
    <w:nsid w:val="61F7171C"/>
    <w:multiLevelType w:val="multilevel"/>
    <w:tmpl w:val="A34C06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2813050"/>
    <w:multiLevelType w:val="multilevel"/>
    <w:tmpl w:val="57BA04B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66F0578B"/>
    <w:multiLevelType w:val="hybridMultilevel"/>
    <w:tmpl w:val="6A943646"/>
    <w:lvl w:ilvl="0" w:tplc="0410000F">
      <w:start w:val="1"/>
      <w:numFmt w:val="decimal"/>
      <w:lvlText w:val="%1."/>
      <w:lvlJc w:val="left"/>
      <w:pPr>
        <w:ind w:left="1125" w:hanging="360"/>
      </w:p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4" w15:restartNumberingAfterBreak="0">
    <w:nsid w:val="777A5247"/>
    <w:multiLevelType w:val="multilevel"/>
    <w:tmpl w:val="597C44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8523DA4"/>
    <w:multiLevelType w:val="multilevel"/>
    <w:tmpl w:val="0C6AB644"/>
    <w:styleLink w:val="WWNum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5F3C4F"/>
    <w:multiLevelType w:val="multilevel"/>
    <w:tmpl w:val="D37238BA"/>
    <w:styleLink w:val="WWNum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489752088">
    <w:abstractNumId w:val="5"/>
  </w:num>
  <w:num w:numId="2" w16cid:durableId="1083528874">
    <w:abstractNumId w:val="16"/>
  </w:num>
  <w:num w:numId="3" w16cid:durableId="1994141400">
    <w:abstractNumId w:val="15"/>
  </w:num>
  <w:num w:numId="4" w16cid:durableId="1818958469">
    <w:abstractNumId w:val="9"/>
  </w:num>
  <w:num w:numId="5" w16cid:durableId="631979329">
    <w:abstractNumId w:val="0"/>
  </w:num>
  <w:num w:numId="6" w16cid:durableId="1606038032">
    <w:abstractNumId w:val="15"/>
  </w:num>
  <w:num w:numId="7" w16cid:durableId="13502708">
    <w:abstractNumId w:val="9"/>
  </w:num>
  <w:num w:numId="8" w16cid:durableId="628701549">
    <w:abstractNumId w:val="0"/>
  </w:num>
  <w:num w:numId="9" w16cid:durableId="1526408870">
    <w:abstractNumId w:val="16"/>
  </w:num>
  <w:num w:numId="10" w16cid:durableId="1249198005">
    <w:abstractNumId w:val="7"/>
  </w:num>
  <w:num w:numId="11" w16cid:durableId="1796753847">
    <w:abstractNumId w:val="6"/>
  </w:num>
  <w:num w:numId="12" w16cid:durableId="1761217582">
    <w:abstractNumId w:val="3"/>
  </w:num>
  <w:num w:numId="13" w16cid:durableId="624047770">
    <w:abstractNumId w:val="2"/>
  </w:num>
  <w:num w:numId="14" w16cid:durableId="67532556">
    <w:abstractNumId w:val="13"/>
  </w:num>
  <w:num w:numId="15" w16cid:durableId="1710182980">
    <w:abstractNumId w:val="10"/>
  </w:num>
  <w:num w:numId="16" w16cid:durableId="721637552">
    <w:abstractNumId w:val="4"/>
  </w:num>
  <w:num w:numId="17" w16cid:durableId="26418610">
    <w:abstractNumId w:val="11"/>
  </w:num>
  <w:num w:numId="18" w16cid:durableId="330182378">
    <w:abstractNumId w:val="14"/>
  </w:num>
  <w:num w:numId="19" w16cid:durableId="193660451">
    <w:abstractNumId w:val="8"/>
  </w:num>
  <w:num w:numId="20" w16cid:durableId="478575317">
    <w:abstractNumId w:val="1"/>
  </w:num>
  <w:num w:numId="21" w16cid:durableId="481578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DF"/>
    <w:rsid w:val="00021E50"/>
    <w:rsid w:val="00056F55"/>
    <w:rsid w:val="00060B79"/>
    <w:rsid w:val="00061587"/>
    <w:rsid w:val="0006402D"/>
    <w:rsid w:val="000725B5"/>
    <w:rsid w:val="000A0D99"/>
    <w:rsid w:val="000B0D79"/>
    <w:rsid w:val="000B1F9C"/>
    <w:rsid w:val="000C1760"/>
    <w:rsid w:val="000D6D0F"/>
    <w:rsid w:val="000E01D1"/>
    <w:rsid w:val="000E2E6A"/>
    <w:rsid w:val="000F6BD0"/>
    <w:rsid w:val="00107B24"/>
    <w:rsid w:val="001327DE"/>
    <w:rsid w:val="00150231"/>
    <w:rsid w:val="00161960"/>
    <w:rsid w:val="00173E1D"/>
    <w:rsid w:val="00180BD1"/>
    <w:rsid w:val="001B5322"/>
    <w:rsid w:val="001B652F"/>
    <w:rsid w:val="001E2965"/>
    <w:rsid w:val="002034A0"/>
    <w:rsid w:val="002035B1"/>
    <w:rsid w:val="00230771"/>
    <w:rsid w:val="002D06E1"/>
    <w:rsid w:val="002D5EE3"/>
    <w:rsid w:val="002F12FA"/>
    <w:rsid w:val="003009C1"/>
    <w:rsid w:val="00303A03"/>
    <w:rsid w:val="00304F88"/>
    <w:rsid w:val="00307D6B"/>
    <w:rsid w:val="00312FB5"/>
    <w:rsid w:val="0033113B"/>
    <w:rsid w:val="00332FBD"/>
    <w:rsid w:val="0035220A"/>
    <w:rsid w:val="003932E9"/>
    <w:rsid w:val="00394FC4"/>
    <w:rsid w:val="003B2297"/>
    <w:rsid w:val="003C3CFB"/>
    <w:rsid w:val="003E4518"/>
    <w:rsid w:val="003E7FFE"/>
    <w:rsid w:val="004168D4"/>
    <w:rsid w:val="004230A0"/>
    <w:rsid w:val="00441283"/>
    <w:rsid w:val="004A0767"/>
    <w:rsid w:val="004C602E"/>
    <w:rsid w:val="00503DDF"/>
    <w:rsid w:val="005273A8"/>
    <w:rsid w:val="0055501D"/>
    <w:rsid w:val="00593CB1"/>
    <w:rsid w:val="005B2F3B"/>
    <w:rsid w:val="005D1A72"/>
    <w:rsid w:val="005F1E6B"/>
    <w:rsid w:val="00602F1B"/>
    <w:rsid w:val="00605530"/>
    <w:rsid w:val="00613CEC"/>
    <w:rsid w:val="006462F1"/>
    <w:rsid w:val="0066036C"/>
    <w:rsid w:val="006726F5"/>
    <w:rsid w:val="00676D46"/>
    <w:rsid w:val="006807D9"/>
    <w:rsid w:val="006A0569"/>
    <w:rsid w:val="006C22B6"/>
    <w:rsid w:val="006C6923"/>
    <w:rsid w:val="006C7F64"/>
    <w:rsid w:val="006D5864"/>
    <w:rsid w:val="006D5CF0"/>
    <w:rsid w:val="00713849"/>
    <w:rsid w:val="00716B74"/>
    <w:rsid w:val="00733E95"/>
    <w:rsid w:val="00746DE7"/>
    <w:rsid w:val="007670C2"/>
    <w:rsid w:val="00771A77"/>
    <w:rsid w:val="007751F3"/>
    <w:rsid w:val="007757B4"/>
    <w:rsid w:val="00781D24"/>
    <w:rsid w:val="00782941"/>
    <w:rsid w:val="007B0DB3"/>
    <w:rsid w:val="007B74DC"/>
    <w:rsid w:val="007E098E"/>
    <w:rsid w:val="007E7D1F"/>
    <w:rsid w:val="007F550C"/>
    <w:rsid w:val="008038C9"/>
    <w:rsid w:val="008063C8"/>
    <w:rsid w:val="00814EC4"/>
    <w:rsid w:val="0083016B"/>
    <w:rsid w:val="00834401"/>
    <w:rsid w:val="0083757B"/>
    <w:rsid w:val="00853E43"/>
    <w:rsid w:val="008A33E4"/>
    <w:rsid w:val="008B57D3"/>
    <w:rsid w:val="008B689C"/>
    <w:rsid w:val="008C4F7E"/>
    <w:rsid w:val="008C5481"/>
    <w:rsid w:val="009053F6"/>
    <w:rsid w:val="00954FDE"/>
    <w:rsid w:val="0095670A"/>
    <w:rsid w:val="00972892"/>
    <w:rsid w:val="00974B3D"/>
    <w:rsid w:val="009858ED"/>
    <w:rsid w:val="00985BFC"/>
    <w:rsid w:val="009A0BFE"/>
    <w:rsid w:val="009A16EE"/>
    <w:rsid w:val="009A259B"/>
    <w:rsid w:val="009A43DF"/>
    <w:rsid w:val="009A4B51"/>
    <w:rsid w:val="009D35C1"/>
    <w:rsid w:val="00A05A2D"/>
    <w:rsid w:val="00A16B9B"/>
    <w:rsid w:val="00A218E8"/>
    <w:rsid w:val="00A3003B"/>
    <w:rsid w:val="00A30963"/>
    <w:rsid w:val="00A70FC0"/>
    <w:rsid w:val="00A84267"/>
    <w:rsid w:val="00A9525B"/>
    <w:rsid w:val="00AA4734"/>
    <w:rsid w:val="00AC22E0"/>
    <w:rsid w:val="00B17734"/>
    <w:rsid w:val="00B303B3"/>
    <w:rsid w:val="00B41520"/>
    <w:rsid w:val="00B42BC7"/>
    <w:rsid w:val="00B60AE1"/>
    <w:rsid w:val="00B80DE2"/>
    <w:rsid w:val="00B86F35"/>
    <w:rsid w:val="00BA2C36"/>
    <w:rsid w:val="00BC5B45"/>
    <w:rsid w:val="00BD5759"/>
    <w:rsid w:val="00BE7DF1"/>
    <w:rsid w:val="00C63F94"/>
    <w:rsid w:val="00C9007B"/>
    <w:rsid w:val="00C90698"/>
    <w:rsid w:val="00CA4B7C"/>
    <w:rsid w:val="00CE79A5"/>
    <w:rsid w:val="00CF76F8"/>
    <w:rsid w:val="00D07094"/>
    <w:rsid w:val="00D1323A"/>
    <w:rsid w:val="00D20635"/>
    <w:rsid w:val="00D20D63"/>
    <w:rsid w:val="00D43C84"/>
    <w:rsid w:val="00D54506"/>
    <w:rsid w:val="00D80CA4"/>
    <w:rsid w:val="00D832B7"/>
    <w:rsid w:val="00DA0386"/>
    <w:rsid w:val="00DB463E"/>
    <w:rsid w:val="00DB5F1C"/>
    <w:rsid w:val="00DC5A4B"/>
    <w:rsid w:val="00DD228D"/>
    <w:rsid w:val="00E053AC"/>
    <w:rsid w:val="00E149EF"/>
    <w:rsid w:val="00E16786"/>
    <w:rsid w:val="00E17534"/>
    <w:rsid w:val="00E36DEF"/>
    <w:rsid w:val="00E37449"/>
    <w:rsid w:val="00E7297B"/>
    <w:rsid w:val="00E74959"/>
    <w:rsid w:val="00E80ABC"/>
    <w:rsid w:val="00E8367F"/>
    <w:rsid w:val="00E87B47"/>
    <w:rsid w:val="00E948A9"/>
    <w:rsid w:val="00ED7505"/>
    <w:rsid w:val="00EF01DF"/>
    <w:rsid w:val="00EF12A6"/>
    <w:rsid w:val="00EF1B6E"/>
    <w:rsid w:val="00F058A8"/>
    <w:rsid w:val="00F062D9"/>
    <w:rsid w:val="00F224B6"/>
    <w:rsid w:val="00F26B4B"/>
    <w:rsid w:val="00F36F6F"/>
    <w:rsid w:val="00F47645"/>
    <w:rsid w:val="00FC2C64"/>
    <w:rsid w:val="00FD3847"/>
    <w:rsid w:val="00FE60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A6CAC"/>
  <w15:docId w15:val="{A34804EF-8533-41E7-9C0E-493018D9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AE1"/>
    <w:pPr>
      <w:widowControl/>
      <w:suppressAutoHyphens/>
    </w:pPr>
  </w:style>
  <w:style w:type="paragraph" w:styleId="Titolo1">
    <w:name w:val="heading 1"/>
    <w:basedOn w:val="Standard"/>
    <w:next w:val="Standard"/>
    <w:uiPriority w:val="9"/>
    <w:qFormat/>
    <w:pPr>
      <w:keepNext/>
      <w:keepLines/>
      <w:spacing w:before="480" w:after="120"/>
      <w:outlineLvl w:val="0"/>
    </w:pPr>
    <w:rPr>
      <w:b/>
      <w:sz w:val="48"/>
      <w:szCs w:val="48"/>
    </w:rPr>
  </w:style>
  <w:style w:type="paragraph" w:styleId="Titolo2">
    <w:name w:val="heading 2"/>
    <w:basedOn w:val="Standard"/>
    <w:next w:val="Standard"/>
    <w:uiPriority w:val="9"/>
    <w:semiHidden/>
    <w:unhideWhenUsed/>
    <w:qFormat/>
    <w:pPr>
      <w:keepNext/>
      <w:keepLines/>
      <w:spacing w:before="360" w:after="80"/>
      <w:outlineLvl w:val="1"/>
    </w:pPr>
    <w:rPr>
      <w:b/>
      <w:sz w:val="36"/>
      <w:szCs w:val="36"/>
    </w:rPr>
  </w:style>
  <w:style w:type="paragraph" w:styleId="Titolo3">
    <w:name w:val="heading 3"/>
    <w:basedOn w:val="Standard"/>
    <w:next w:val="Standard"/>
    <w:uiPriority w:val="9"/>
    <w:semiHidden/>
    <w:unhideWhenUsed/>
    <w:qFormat/>
    <w:pPr>
      <w:keepNext/>
      <w:keepLines/>
      <w:spacing w:before="280" w:after="80"/>
      <w:outlineLvl w:val="2"/>
    </w:pPr>
    <w:rPr>
      <w:b/>
      <w:sz w:val="28"/>
      <w:szCs w:val="28"/>
    </w:rPr>
  </w:style>
  <w:style w:type="paragraph" w:styleId="Titolo4">
    <w:name w:val="heading 4"/>
    <w:basedOn w:val="Standard"/>
    <w:next w:val="Standard"/>
    <w:uiPriority w:val="9"/>
    <w:semiHidden/>
    <w:unhideWhenUsed/>
    <w:qFormat/>
    <w:pPr>
      <w:keepNext/>
      <w:keepLines/>
      <w:spacing w:before="240" w:after="40"/>
      <w:outlineLvl w:val="3"/>
    </w:pPr>
    <w:rPr>
      <w:b/>
    </w:rPr>
  </w:style>
  <w:style w:type="paragraph" w:styleId="Titolo5">
    <w:name w:val="heading 5"/>
    <w:basedOn w:val="Standard"/>
    <w:next w:val="Standard"/>
    <w:uiPriority w:val="9"/>
    <w:semiHidden/>
    <w:unhideWhenUsed/>
    <w:qFormat/>
    <w:pPr>
      <w:keepNext/>
      <w:keepLines/>
      <w:spacing w:before="220" w:after="40"/>
      <w:outlineLvl w:val="4"/>
    </w:pPr>
    <w:rPr>
      <w:b/>
      <w:sz w:val="22"/>
      <w:szCs w:val="22"/>
    </w:rPr>
  </w:style>
  <w:style w:type="paragraph" w:styleId="Titolo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Standard"/>
    <w:next w:val="Standard"/>
    <w:uiPriority w:val="10"/>
    <w:qFormat/>
    <w:pPr>
      <w:keepNext/>
      <w:keepLines/>
      <w:spacing w:before="480" w:after="120"/>
    </w:pPr>
    <w:rPr>
      <w:b/>
      <w:sz w:val="72"/>
      <w:szCs w:val="72"/>
    </w:rPr>
  </w:style>
  <w:style w:type="paragraph" w:styleId="Sottotitolo">
    <w:name w:val="Subtitle"/>
    <w:basedOn w:val="Normale"/>
    <w:next w:val="Standard"/>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Standard"/>
    <w:rPr>
      <w:rFonts w:ascii="Segoe UI" w:eastAsia="Segoe UI" w:hAnsi="Segoe UI" w:cs="Segoe UI"/>
      <w:sz w:val="18"/>
      <w:szCs w:val="18"/>
    </w:rPr>
  </w:style>
  <w:style w:type="paragraph" w:styleId="Revisione">
    <w:name w:val="Revision"/>
    <w:pPr>
      <w:widowControl/>
      <w:suppressAutoHyphens/>
    </w:pPr>
  </w:style>
  <w:style w:type="paragraph" w:customStyle="1" w:styleId="Footnote">
    <w:name w:val="Footnote"/>
    <w:basedOn w:val="Standard"/>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ListLabel1">
    <w:name w:val="ListLabel 1"/>
    <w:rPr>
      <w:rFonts w:ascii="Calibri" w:eastAsia="Noto Sans Symbols" w:hAnsi="Calibri"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Calibri" w:cs="Calibri"/>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sz w:val="22"/>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Internetlink">
    <w:name w:val="Internet link"/>
    <w:rPr>
      <w:color w:val="000080"/>
      <w:u w:val="single"/>
    </w:rPr>
  </w:style>
  <w:style w:type="character" w:styleId="Rimandonotaapidipagina">
    <w:name w:val="footnote reference"/>
    <w:basedOn w:val="Carpredefinitoparagrafo"/>
    <w:rPr>
      <w:position w:val="0"/>
      <w:vertAlign w:val="superscript"/>
    </w:rPr>
  </w:style>
  <w:style w:type="paragraph" w:styleId="Intestazione">
    <w:name w:val="header"/>
    <w:basedOn w:val="Normale"/>
    <w:pPr>
      <w:tabs>
        <w:tab w:val="center" w:pos="4819"/>
        <w:tab w:val="right" w:pos="9638"/>
      </w:tabs>
    </w:pPr>
    <w:rPr>
      <w:rFonts w:cs="Mangal"/>
      <w:szCs w:val="21"/>
    </w:rPr>
  </w:style>
  <w:style w:type="character" w:customStyle="1" w:styleId="IntestazioneCarattere">
    <w:name w:val="Intestazione Carattere"/>
    <w:basedOn w:val="Carpredefinitoparagrafo"/>
    <w:rPr>
      <w:rFonts w:cs="Mangal"/>
      <w:szCs w:val="21"/>
    </w:rPr>
  </w:style>
  <w:style w:type="paragraph" w:styleId="Pidipagina">
    <w:name w:val="footer"/>
    <w:basedOn w:val="Normale"/>
    <w:pPr>
      <w:tabs>
        <w:tab w:val="center" w:pos="4819"/>
        <w:tab w:val="right" w:pos="9638"/>
      </w:tabs>
    </w:pPr>
    <w:rPr>
      <w:rFonts w:cs="Mangal"/>
      <w:szCs w:val="21"/>
    </w:rPr>
  </w:style>
  <w:style w:type="character" w:customStyle="1" w:styleId="PidipaginaCarattere">
    <w:name w:val="Piè di pagina Carattere"/>
    <w:basedOn w:val="Carpredefinitoparagrafo"/>
    <w:rPr>
      <w:rFonts w:cs="Mangal"/>
      <w:szCs w:val="21"/>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character" w:styleId="Collegamentoipertestuale">
    <w:name w:val="Hyperlink"/>
    <w:basedOn w:val="Carpredefinitoparagrafo"/>
    <w:uiPriority w:val="99"/>
    <w:unhideWhenUsed/>
    <w:rsid w:val="00C90698"/>
    <w:rPr>
      <w:color w:val="0563C1" w:themeColor="hyperlink"/>
      <w:u w:val="single"/>
    </w:rPr>
  </w:style>
  <w:style w:type="character" w:styleId="Menzionenonrisolta">
    <w:name w:val="Unresolved Mention"/>
    <w:basedOn w:val="Carpredefinitoparagrafo"/>
    <w:uiPriority w:val="99"/>
    <w:semiHidden/>
    <w:unhideWhenUsed/>
    <w:rsid w:val="00C90698"/>
    <w:rPr>
      <w:color w:val="605E5C"/>
      <w:shd w:val="clear" w:color="auto" w:fill="E1DFDD"/>
    </w:rPr>
  </w:style>
  <w:style w:type="character" w:styleId="Rimandocommento">
    <w:name w:val="annotation reference"/>
    <w:basedOn w:val="Carpredefinitoparagrafo"/>
    <w:uiPriority w:val="99"/>
    <w:semiHidden/>
    <w:unhideWhenUsed/>
    <w:rsid w:val="0035220A"/>
    <w:rPr>
      <w:sz w:val="16"/>
      <w:szCs w:val="16"/>
    </w:rPr>
  </w:style>
  <w:style w:type="paragraph" w:styleId="Testocommento">
    <w:name w:val="annotation text"/>
    <w:basedOn w:val="Normale"/>
    <w:link w:val="TestocommentoCarattere"/>
    <w:uiPriority w:val="99"/>
    <w:semiHidden/>
    <w:unhideWhenUsed/>
    <w:rsid w:val="0035220A"/>
    <w:rPr>
      <w:rFonts w:cs="Mangal"/>
      <w:sz w:val="20"/>
      <w:szCs w:val="18"/>
    </w:rPr>
  </w:style>
  <w:style w:type="character" w:customStyle="1" w:styleId="TestocommentoCarattere">
    <w:name w:val="Testo commento Carattere"/>
    <w:basedOn w:val="Carpredefinitoparagrafo"/>
    <w:link w:val="Testocommento"/>
    <w:uiPriority w:val="99"/>
    <w:semiHidden/>
    <w:rsid w:val="0035220A"/>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35220A"/>
    <w:rPr>
      <w:b/>
      <w:bCs/>
    </w:rPr>
  </w:style>
  <w:style w:type="character" w:customStyle="1" w:styleId="SoggettocommentoCarattere">
    <w:name w:val="Soggetto commento Carattere"/>
    <w:basedOn w:val="TestocommentoCarattere"/>
    <w:link w:val="Soggettocommento"/>
    <w:uiPriority w:val="99"/>
    <w:semiHidden/>
    <w:rsid w:val="0035220A"/>
    <w:rPr>
      <w:rFonts w:cs="Mangal"/>
      <w:b/>
      <w:bCs/>
      <w:sz w:val="20"/>
      <w:szCs w:val="18"/>
    </w:rPr>
  </w:style>
  <w:style w:type="paragraph" w:styleId="Paragrafoelenco">
    <w:name w:val="List Paragraph"/>
    <w:basedOn w:val="Normale"/>
    <w:uiPriority w:val="34"/>
    <w:qFormat/>
    <w:rsid w:val="008A33E4"/>
    <w:pPr>
      <w:ind w:left="720"/>
      <w:contextualSpacing/>
    </w:pPr>
    <w:rPr>
      <w:rFonts w:cs="Mangal"/>
      <w:szCs w:val="21"/>
    </w:rPr>
  </w:style>
  <w:style w:type="character" w:styleId="Collegamentovisitato">
    <w:name w:val="FollowedHyperlink"/>
    <w:basedOn w:val="Carpredefinitoparagrafo"/>
    <w:uiPriority w:val="99"/>
    <w:semiHidden/>
    <w:unhideWhenUsed/>
    <w:rsid w:val="007E09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rviziocontrattipubblici.it/it/accesso-amministrazioni/applicativo-per-la-trasparen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ziocontrattipubblici.it/it/accesso-amministrazioni/applicativo-per-la-trasparen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ziocontrattipubblici.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ticorruzione.it/-/anagrafe-unica-delle-stazioni-appaltanti-ausa-" TargetMode="External"/><Relationship Id="rId4" Type="http://schemas.openxmlformats.org/officeDocument/2006/relationships/settings" Target="settings.xml"/><Relationship Id="rId9" Type="http://schemas.openxmlformats.org/officeDocument/2006/relationships/hyperlink" Target="https://dati.anticorruzione.i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segreteria@pec.itaca.org" TargetMode="External"/><Relationship Id="rId2" Type="http://schemas.openxmlformats.org/officeDocument/2006/relationships/hyperlink" Target="mailto:segreteria@pec.itaca.org" TargetMode="External"/><Relationship Id="rId1" Type="http://schemas.openxmlformats.org/officeDocument/2006/relationships/hyperlink" Target="mailto:segreteria@itaca.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1E775-9489-4874-9E0A-8E78A072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Dipartimento Trasformazione digitale</dc:creator>
  <cp:lastModifiedBy>Andrea Bertocchini</cp:lastModifiedBy>
  <cp:revision>2</cp:revision>
  <dcterms:created xsi:type="dcterms:W3CDTF">2026-04-07T07:30:00Z</dcterms:created>
  <dcterms:modified xsi:type="dcterms:W3CDTF">2026-04-07T07:30:00Z</dcterms:modified>
</cp:coreProperties>
</file>